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A0784" w14:textId="33E705D2" w:rsidR="00537CB2" w:rsidRDefault="00A70114">
      <w:pPr>
        <w:pStyle w:val="1"/>
        <w:jc w:val="center"/>
        <w:rPr>
          <w:rFonts w:ascii="方正小标宋简体" w:eastAsia="方正小标宋简体"/>
          <w:b w:val="0"/>
          <w:kern w:val="2"/>
          <w:sz w:val="36"/>
          <w:szCs w:val="36"/>
        </w:rPr>
      </w:pPr>
      <w:r w:rsidRPr="00A70114">
        <w:rPr>
          <w:rFonts w:ascii="方正小标宋简体" w:eastAsia="方正小标宋简体" w:hint="eastAsia"/>
          <w:b w:val="0"/>
          <w:kern w:val="2"/>
          <w:sz w:val="36"/>
          <w:szCs w:val="36"/>
        </w:rPr>
        <w:t>放疗MOSAIQ网络</w:t>
      </w:r>
      <w:proofErr w:type="gramStart"/>
      <w:r w:rsidRPr="00A70114">
        <w:rPr>
          <w:rFonts w:ascii="方正小标宋简体" w:eastAsia="方正小标宋简体" w:hint="eastAsia"/>
          <w:b w:val="0"/>
          <w:kern w:val="2"/>
          <w:sz w:val="36"/>
          <w:szCs w:val="36"/>
        </w:rPr>
        <w:t>系统维保服务</w:t>
      </w:r>
      <w:proofErr w:type="gramEnd"/>
      <w:r w:rsidR="00712CE5" w:rsidRPr="00712CE5">
        <w:rPr>
          <w:rFonts w:ascii="方正小标宋简体" w:eastAsia="方正小标宋简体" w:hint="eastAsia"/>
          <w:b w:val="0"/>
          <w:kern w:val="2"/>
          <w:sz w:val="36"/>
          <w:szCs w:val="36"/>
        </w:rPr>
        <w:t>项目</w:t>
      </w:r>
      <w:r w:rsidR="009E00A4">
        <w:rPr>
          <w:rFonts w:ascii="方正小标宋简体" w:eastAsia="方正小标宋简体" w:hint="eastAsia"/>
          <w:b w:val="0"/>
          <w:kern w:val="2"/>
          <w:sz w:val="36"/>
          <w:szCs w:val="36"/>
        </w:rPr>
        <w:t>调研公示</w:t>
      </w:r>
    </w:p>
    <w:p w14:paraId="427F58DA" w14:textId="77777777" w:rsidR="00537CB2" w:rsidRDefault="009E00A4">
      <w:pPr>
        <w:widowControl/>
        <w:shd w:val="clear" w:color="auto" w:fill="FFFFFF"/>
        <w:spacing w:line="336" w:lineRule="auto"/>
        <w:jc w:val="center"/>
      </w:pPr>
      <w:r>
        <w:rPr>
          <w:rFonts w:ascii="宋体" w:hAnsi="宋体" w:cs="宋体" w:hint="eastAsia"/>
          <w:b/>
          <w:color w:val="000000"/>
          <w:kern w:val="0"/>
          <w:sz w:val="36"/>
          <w:szCs w:val="36"/>
          <w:shd w:val="clear" w:color="auto" w:fill="FFFFFF"/>
        </w:rPr>
        <w:t> </w:t>
      </w:r>
    </w:p>
    <w:p w14:paraId="2A806D73" w14:textId="77777777" w:rsidR="00537CB2" w:rsidRDefault="009E00A4">
      <w:pPr>
        <w:widowControl/>
        <w:shd w:val="clear" w:color="auto" w:fill="FFFFFF"/>
        <w:spacing w:line="336" w:lineRule="auto"/>
        <w:jc w:val="center"/>
        <w:rPr>
          <w:rFonts w:ascii="仿宋" w:eastAsia="仿宋" w:hAnsi="仿宋" w:cs="仿宋"/>
        </w:rPr>
      </w:pPr>
      <w:r>
        <w:rPr>
          <w:rFonts w:ascii="仿宋" w:eastAsia="仿宋" w:hAnsi="仿宋" w:cs="仿宋" w:hint="eastAsia"/>
          <w:b/>
          <w:color w:val="000000"/>
          <w:kern w:val="0"/>
          <w:sz w:val="24"/>
          <w:shd w:val="clear" w:color="auto" w:fill="FFFFFF"/>
        </w:rPr>
        <w:t>第一部分 须知前附表</w:t>
      </w:r>
    </w:p>
    <w:p w14:paraId="1BF3AED8" w14:textId="77777777" w:rsidR="00537CB2" w:rsidRDefault="009E00A4">
      <w:pPr>
        <w:widowControl/>
        <w:shd w:val="clear" w:color="auto" w:fill="FFFFFF"/>
        <w:spacing w:line="336" w:lineRule="auto"/>
      </w:pPr>
      <w:r>
        <w:rPr>
          <w:rFonts w:ascii="宋体" w:hAnsi="宋体" w:cs="宋体" w:hint="eastAsia"/>
          <w:b/>
          <w:color w:val="000000"/>
          <w:kern w:val="0"/>
          <w:sz w:val="24"/>
          <w:shd w:val="clear" w:color="auto" w:fill="FFFFFF"/>
        </w:rPr>
        <w:t> </w:t>
      </w:r>
    </w:p>
    <w:tbl>
      <w:tblPr>
        <w:tblW w:w="8745" w:type="dxa"/>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964"/>
        <w:gridCol w:w="7781"/>
      </w:tblGrid>
      <w:tr w:rsidR="00537CB2" w14:paraId="207A054C" w14:textId="77777777">
        <w:trPr>
          <w:trHeight w:val="549"/>
          <w:jc w:val="center"/>
        </w:trPr>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E8754AE" w14:textId="77777777" w:rsidR="00537CB2" w:rsidRDefault="009E00A4">
            <w:pPr>
              <w:pStyle w:val="ab"/>
              <w:widowControl/>
              <w:spacing w:line="360" w:lineRule="atLeast"/>
              <w:jc w:val="center"/>
              <w:rPr>
                <w:rFonts w:ascii="仿宋" w:eastAsia="仿宋" w:hAnsi="仿宋" w:cs="仿宋"/>
              </w:rPr>
            </w:pPr>
            <w:r>
              <w:rPr>
                <w:rFonts w:ascii="仿宋" w:eastAsia="仿宋" w:hAnsi="仿宋" w:cs="仿宋" w:hint="eastAsia"/>
                <w:b/>
                <w:color w:val="000000"/>
              </w:rPr>
              <w:t>序号</w:t>
            </w:r>
          </w:p>
        </w:tc>
        <w:tc>
          <w:tcPr>
            <w:tcW w:w="778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8C88A99" w14:textId="77777777" w:rsidR="00537CB2" w:rsidRDefault="009E00A4">
            <w:pPr>
              <w:widowControl/>
              <w:spacing w:line="315" w:lineRule="atLeast"/>
              <w:jc w:val="center"/>
              <w:rPr>
                <w:rFonts w:ascii="仿宋" w:eastAsia="仿宋" w:hAnsi="仿宋" w:cs="仿宋"/>
              </w:rPr>
            </w:pPr>
            <w:r>
              <w:rPr>
                <w:rFonts w:ascii="仿宋" w:eastAsia="仿宋" w:hAnsi="仿宋" w:cs="仿宋" w:hint="eastAsia"/>
                <w:b/>
                <w:color w:val="000000"/>
                <w:kern w:val="0"/>
                <w:sz w:val="24"/>
              </w:rPr>
              <w:t xml:space="preserve">主　　</w:t>
            </w:r>
            <w:proofErr w:type="gramStart"/>
            <w:r>
              <w:rPr>
                <w:rFonts w:ascii="仿宋" w:eastAsia="仿宋" w:hAnsi="仿宋" w:cs="仿宋" w:hint="eastAsia"/>
                <w:b/>
                <w:color w:val="000000"/>
                <w:kern w:val="0"/>
                <w:sz w:val="24"/>
              </w:rPr>
              <w:t xml:space="preserve">　</w:t>
            </w:r>
            <w:proofErr w:type="gramEnd"/>
            <w:r>
              <w:rPr>
                <w:rFonts w:ascii="仿宋" w:eastAsia="仿宋" w:hAnsi="仿宋" w:cs="仿宋" w:hint="eastAsia"/>
                <w:b/>
                <w:color w:val="000000"/>
                <w:kern w:val="0"/>
                <w:sz w:val="24"/>
              </w:rPr>
              <w:t xml:space="preserve">要　　</w:t>
            </w:r>
            <w:proofErr w:type="gramStart"/>
            <w:r>
              <w:rPr>
                <w:rFonts w:ascii="仿宋" w:eastAsia="仿宋" w:hAnsi="仿宋" w:cs="仿宋" w:hint="eastAsia"/>
                <w:b/>
                <w:color w:val="000000"/>
                <w:kern w:val="0"/>
                <w:sz w:val="24"/>
              </w:rPr>
              <w:t xml:space="preserve">　</w:t>
            </w:r>
            <w:proofErr w:type="gramEnd"/>
            <w:r>
              <w:rPr>
                <w:rFonts w:ascii="仿宋" w:eastAsia="仿宋" w:hAnsi="仿宋" w:cs="仿宋" w:hint="eastAsia"/>
                <w:b/>
                <w:color w:val="000000"/>
                <w:kern w:val="0"/>
                <w:sz w:val="24"/>
              </w:rPr>
              <w:t xml:space="preserve"> 内　　</w:t>
            </w:r>
            <w:proofErr w:type="gramStart"/>
            <w:r>
              <w:rPr>
                <w:rFonts w:ascii="仿宋" w:eastAsia="仿宋" w:hAnsi="仿宋" w:cs="仿宋" w:hint="eastAsia"/>
                <w:b/>
                <w:color w:val="000000"/>
                <w:kern w:val="0"/>
                <w:sz w:val="24"/>
              </w:rPr>
              <w:t xml:space="preserve">　</w:t>
            </w:r>
            <w:proofErr w:type="gramEnd"/>
            <w:r>
              <w:rPr>
                <w:rFonts w:ascii="仿宋" w:eastAsia="仿宋" w:hAnsi="仿宋" w:cs="仿宋" w:hint="eastAsia"/>
                <w:b/>
                <w:color w:val="000000"/>
                <w:kern w:val="0"/>
                <w:sz w:val="24"/>
              </w:rPr>
              <w:t> 容</w:t>
            </w:r>
          </w:p>
        </w:tc>
      </w:tr>
      <w:tr w:rsidR="00537CB2" w14:paraId="2606588D" w14:textId="77777777">
        <w:trPr>
          <w:trHeight w:val="1444"/>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429F5CD" w14:textId="77777777" w:rsidR="00537CB2" w:rsidRDefault="009E00A4">
            <w:pPr>
              <w:widowControl/>
              <w:spacing w:line="315" w:lineRule="atLeast"/>
              <w:jc w:val="center"/>
              <w:rPr>
                <w:rFonts w:ascii="仿宋" w:eastAsia="仿宋" w:hAnsi="仿宋" w:cs="仿宋"/>
              </w:rPr>
            </w:pPr>
            <w:r>
              <w:rPr>
                <w:rFonts w:ascii="仿宋" w:eastAsia="仿宋" w:hAnsi="仿宋" w:cs="仿宋" w:hint="eastAsia"/>
                <w:color w:val="000000"/>
                <w:kern w:val="0"/>
                <w:sz w:val="24"/>
              </w:rPr>
              <w:t>1</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8C76DFF" w14:textId="31C96AAD" w:rsidR="00537CB2" w:rsidRPr="00CD32C3" w:rsidRDefault="009E00A4">
            <w:pPr>
              <w:widowControl/>
              <w:spacing w:line="315" w:lineRule="atLeast"/>
              <w:rPr>
                <w:rFonts w:ascii="仿宋" w:eastAsia="仿宋" w:hAnsi="仿宋" w:cs="仿宋"/>
                <w:sz w:val="24"/>
              </w:rPr>
            </w:pPr>
            <w:r w:rsidRPr="00CD32C3">
              <w:rPr>
                <w:rFonts w:ascii="仿宋" w:eastAsia="仿宋" w:hAnsi="仿宋" w:cs="仿宋" w:hint="eastAsia"/>
                <w:color w:val="000000"/>
                <w:kern w:val="0"/>
                <w:sz w:val="24"/>
              </w:rPr>
              <w:t>调研报名公示开始时间：202</w:t>
            </w:r>
            <w:r w:rsidR="00714827" w:rsidRPr="00CD32C3">
              <w:rPr>
                <w:rFonts w:ascii="仿宋" w:eastAsia="仿宋" w:hAnsi="仿宋" w:cs="仿宋"/>
                <w:color w:val="000000"/>
                <w:kern w:val="0"/>
                <w:sz w:val="24"/>
              </w:rPr>
              <w:t>2</w:t>
            </w:r>
            <w:r w:rsidRPr="00CD32C3">
              <w:rPr>
                <w:rFonts w:ascii="仿宋" w:eastAsia="仿宋" w:hAnsi="仿宋" w:cs="仿宋" w:hint="eastAsia"/>
                <w:color w:val="000000"/>
                <w:kern w:val="0"/>
                <w:sz w:val="24"/>
              </w:rPr>
              <w:t>年 </w:t>
            </w:r>
            <w:r w:rsidR="00CD32C3">
              <w:rPr>
                <w:rFonts w:ascii="仿宋" w:eastAsia="仿宋" w:hAnsi="仿宋" w:cs="仿宋"/>
                <w:color w:val="000000"/>
                <w:kern w:val="0"/>
                <w:sz w:val="24"/>
              </w:rPr>
              <w:t>5</w:t>
            </w:r>
            <w:r w:rsidRPr="00CD32C3">
              <w:rPr>
                <w:rFonts w:ascii="仿宋" w:eastAsia="仿宋" w:hAnsi="仿宋" w:cs="仿宋" w:hint="eastAsia"/>
                <w:color w:val="000000"/>
                <w:kern w:val="0"/>
                <w:sz w:val="24"/>
              </w:rPr>
              <w:t xml:space="preserve"> 月　</w:t>
            </w:r>
            <w:r w:rsidR="00CD32C3">
              <w:rPr>
                <w:rFonts w:ascii="仿宋" w:eastAsia="仿宋" w:hAnsi="仿宋" w:cs="仿宋"/>
                <w:color w:val="000000"/>
                <w:kern w:val="0"/>
                <w:sz w:val="24"/>
              </w:rPr>
              <w:t>11</w:t>
            </w:r>
            <w:r w:rsidRPr="00CD32C3">
              <w:rPr>
                <w:rFonts w:ascii="仿宋" w:eastAsia="仿宋" w:hAnsi="仿宋" w:cs="仿宋" w:hint="eastAsia"/>
                <w:color w:val="000000"/>
                <w:kern w:val="0"/>
                <w:sz w:val="24"/>
              </w:rPr>
              <w:t xml:space="preserve">　日北京时间</w:t>
            </w:r>
          </w:p>
          <w:p w14:paraId="75D3B623" w14:textId="178B9B08" w:rsidR="00537CB2" w:rsidRDefault="009E00A4">
            <w:pPr>
              <w:widowControl/>
              <w:spacing w:line="315" w:lineRule="atLeast"/>
              <w:rPr>
                <w:rFonts w:ascii="仿宋" w:eastAsia="仿宋" w:hAnsi="仿宋" w:cs="仿宋"/>
                <w:color w:val="000000"/>
                <w:kern w:val="0"/>
                <w:sz w:val="24"/>
              </w:rPr>
            </w:pPr>
            <w:r w:rsidRPr="00CD32C3">
              <w:rPr>
                <w:rFonts w:ascii="仿宋" w:eastAsia="仿宋" w:hAnsi="仿宋" w:cs="仿宋" w:hint="eastAsia"/>
                <w:color w:val="000000"/>
                <w:kern w:val="0"/>
                <w:sz w:val="24"/>
              </w:rPr>
              <w:t>调研报名截止时间：202</w:t>
            </w:r>
            <w:r w:rsidR="00714827" w:rsidRPr="00CD32C3">
              <w:rPr>
                <w:rFonts w:ascii="仿宋" w:eastAsia="仿宋" w:hAnsi="仿宋" w:cs="仿宋"/>
                <w:color w:val="000000"/>
                <w:kern w:val="0"/>
                <w:sz w:val="24"/>
              </w:rPr>
              <w:t>2</w:t>
            </w:r>
            <w:r w:rsidRPr="00CD32C3">
              <w:rPr>
                <w:rFonts w:ascii="仿宋" w:eastAsia="仿宋" w:hAnsi="仿宋" w:cs="仿宋" w:hint="eastAsia"/>
                <w:color w:val="000000"/>
                <w:kern w:val="0"/>
                <w:sz w:val="24"/>
              </w:rPr>
              <w:t xml:space="preserve">年　</w:t>
            </w:r>
            <w:r w:rsidR="00CD32C3">
              <w:rPr>
                <w:rFonts w:ascii="仿宋" w:eastAsia="仿宋" w:hAnsi="仿宋" w:cs="仿宋"/>
                <w:color w:val="000000"/>
                <w:kern w:val="0"/>
                <w:sz w:val="24"/>
              </w:rPr>
              <w:t>5</w:t>
            </w:r>
            <w:r w:rsidRPr="00CD32C3">
              <w:rPr>
                <w:rFonts w:ascii="仿宋" w:eastAsia="仿宋" w:hAnsi="仿宋" w:cs="仿宋" w:hint="eastAsia"/>
                <w:color w:val="000000"/>
                <w:kern w:val="0"/>
                <w:sz w:val="24"/>
              </w:rPr>
              <w:t xml:space="preserve"> 月　</w:t>
            </w:r>
            <w:r w:rsidR="00CD32C3">
              <w:rPr>
                <w:rFonts w:ascii="仿宋" w:eastAsia="仿宋" w:hAnsi="仿宋" w:cs="仿宋"/>
                <w:color w:val="000000"/>
                <w:kern w:val="0"/>
                <w:sz w:val="24"/>
              </w:rPr>
              <w:t>17</w:t>
            </w:r>
            <w:r w:rsidRPr="00CD32C3">
              <w:rPr>
                <w:rFonts w:ascii="仿宋" w:eastAsia="仿宋" w:hAnsi="仿宋" w:cs="仿宋" w:hint="eastAsia"/>
                <w:color w:val="000000"/>
                <w:kern w:val="0"/>
                <w:sz w:val="24"/>
              </w:rPr>
              <w:t xml:space="preserve">　日下午17分北京时间</w:t>
            </w:r>
          </w:p>
          <w:p w14:paraId="55FF4923" w14:textId="77777777" w:rsidR="00537CB2" w:rsidRDefault="009E00A4">
            <w:pPr>
              <w:widowControl/>
              <w:spacing w:line="315" w:lineRule="atLeast"/>
              <w:rPr>
                <w:rFonts w:ascii="仿宋" w:eastAsia="仿宋" w:hAnsi="仿宋" w:cs="仿宋"/>
                <w:color w:val="000000"/>
                <w:kern w:val="0"/>
                <w:sz w:val="24"/>
              </w:rPr>
            </w:pPr>
            <w:r>
              <w:rPr>
                <w:rFonts w:ascii="仿宋" w:eastAsia="仿宋" w:hAnsi="仿宋" w:cs="仿宋" w:hint="eastAsia"/>
                <w:color w:val="000000"/>
                <w:kern w:val="0"/>
                <w:sz w:val="24"/>
              </w:rPr>
              <w:t>(</w:t>
            </w:r>
            <w:proofErr w:type="gramStart"/>
            <w:r>
              <w:rPr>
                <w:rFonts w:ascii="仿宋" w:eastAsia="仿宋" w:hAnsi="仿宋" w:cs="仿宋" w:hint="eastAsia"/>
                <w:color w:val="000000"/>
                <w:kern w:val="0"/>
                <w:sz w:val="24"/>
              </w:rPr>
              <w:t>报名请</w:t>
            </w:r>
            <w:proofErr w:type="gramEnd"/>
            <w:r>
              <w:rPr>
                <w:rFonts w:ascii="仿宋" w:eastAsia="仿宋" w:hAnsi="仿宋" w:cs="仿宋" w:hint="eastAsia"/>
                <w:color w:val="000000"/>
                <w:kern w:val="0"/>
                <w:sz w:val="24"/>
              </w:rPr>
              <w:t>携带加盖公章的项目文件回执单、营业执照复印件、公司简介)</w:t>
            </w:r>
          </w:p>
          <w:p w14:paraId="3DA59743" w14:textId="77777777" w:rsidR="003E4EEB" w:rsidRDefault="003E4EEB">
            <w:pPr>
              <w:widowControl/>
              <w:spacing w:line="315" w:lineRule="atLeast"/>
              <w:rPr>
                <w:rFonts w:ascii="仿宋" w:eastAsia="仿宋" w:hAnsi="仿宋" w:cs="仿宋"/>
                <w:color w:val="000000"/>
                <w:kern w:val="0"/>
                <w:sz w:val="24"/>
              </w:rPr>
            </w:pPr>
          </w:p>
          <w:p w14:paraId="14A8AD20" w14:textId="77777777" w:rsidR="00537CB2" w:rsidRDefault="009E00A4">
            <w:pPr>
              <w:widowControl/>
              <w:spacing w:line="315" w:lineRule="atLeast"/>
              <w:rPr>
                <w:rFonts w:ascii="仿宋" w:eastAsia="仿宋" w:hAnsi="仿宋" w:cs="仿宋"/>
                <w:color w:val="000000"/>
                <w:kern w:val="0"/>
                <w:sz w:val="24"/>
                <w:u w:val="single"/>
              </w:rPr>
            </w:pPr>
            <w:r>
              <w:rPr>
                <w:rFonts w:ascii="仿宋" w:eastAsia="仿宋" w:hAnsi="仿宋" w:cs="仿宋" w:hint="eastAsia"/>
                <w:color w:val="000000"/>
                <w:kern w:val="0"/>
                <w:sz w:val="24"/>
              </w:rPr>
              <w:t>调研会时间：</w:t>
            </w:r>
            <w:r>
              <w:rPr>
                <w:rFonts w:ascii="仿宋_GB2312" w:eastAsia="仿宋_GB2312" w:hint="eastAsia"/>
                <w:sz w:val="24"/>
                <w:u w:val="single"/>
              </w:rPr>
              <w:t>调研会议时间另行通知</w:t>
            </w:r>
            <w:r>
              <w:rPr>
                <w:rFonts w:ascii="仿宋" w:eastAsia="仿宋" w:hAnsi="仿宋" w:cs="仿宋" w:hint="eastAsia"/>
                <w:color w:val="000000"/>
                <w:kern w:val="0"/>
                <w:sz w:val="24"/>
                <w:u w:val="single"/>
              </w:rPr>
              <w:t xml:space="preserve">　</w:t>
            </w:r>
          </w:p>
        </w:tc>
      </w:tr>
      <w:tr w:rsidR="00537CB2" w14:paraId="72592552" w14:textId="77777777">
        <w:trPr>
          <w:trHeight w:val="959"/>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C7FEE57" w14:textId="77777777" w:rsidR="00537CB2" w:rsidRDefault="009E00A4">
            <w:pPr>
              <w:widowControl/>
              <w:spacing w:line="315" w:lineRule="atLeast"/>
              <w:jc w:val="center"/>
              <w:rPr>
                <w:rFonts w:ascii="仿宋" w:eastAsia="仿宋" w:hAnsi="仿宋" w:cs="仿宋"/>
              </w:rPr>
            </w:pPr>
            <w:r>
              <w:rPr>
                <w:rFonts w:ascii="仿宋" w:eastAsia="仿宋" w:hAnsi="仿宋" w:cs="仿宋" w:hint="eastAsia"/>
                <w:color w:val="000000"/>
                <w:kern w:val="0"/>
                <w:sz w:val="24"/>
              </w:rPr>
              <w:t>2</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2E766A2" w14:textId="46B2C5CE" w:rsidR="00537CB2" w:rsidRDefault="009E00A4" w:rsidP="00DD2BB8">
            <w:pPr>
              <w:widowControl/>
              <w:spacing w:line="315" w:lineRule="atLeast"/>
              <w:rPr>
                <w:rFonts w:ascii="仿宋" w:eastAsia="仿宋" w:hAnsi="仿宋" w:cs="仿宋"/>
              </w:rPr>
            </w:pPr>
            <w:r>
              <w:rPr>
                <w:rFonts w:ascii="仿宋" w:eastAsia="仿宋" w:hAnsi="仿宋" w:cs="仿宋" w:hint="eastAsia"/>
                <w:color w:val="000000"/>
                <w:kern w:val="0"/>
                <w:sz w:val="24"/>
              </w:rPr>
              <w:t>项目：</w:t>
            </w:r>
            <w:r w:rsidR="00712CE5">
              <w:rPr>
                <w:rFonts w:ascii="仿宋" w:eastAsia="仿宋" w:hAnsi="仿宋" w:cs="仿宋" w:hint="eastAsia"/>
                <w:color w:val="000000"/>
                <w:kern w:val="0"/>
                <w:sz w:val="24"/>
              </w:rPr>
              <w:t xml:space="preserve"> </w:t>
            </w:r>
            <w:r w:rsidR="00712CE5">
              <w:rPr>
                <w:rFonts w:ascii="仿宋" w:eastAsia="仿宋" w:hAnsi="仿宋" w:cs="仿宋"/>
                <w:color w:val="000000"/>
                <w:kern w:val="0"/>
                <w:sz w:val="24"/>
              </w:rPr>
              <w:t xml:space="preserve">   </w:t>
            </w:r>
            <w:r w:rsidR="00CA6137">
              <w:rPr>
                <w:rFonts w:ascii="方正小标宋简体" w:eastAsia="方正小标宋简体" w:hint="eastAsia"/>
                <w:sz w:val="28"/>
                <w:szCs w:val="28"/>
              </w:rPr>
              <w:t>医院</w:t>
            </w:r>
            <w:r w:rsidR="00A70114" w:rsidRPr="00A70114">
              <w:rPr>
                <w:rFonts w:ascii="方正小标宋简体" w:eastAsia="方正小标宋简体" w:hint="eastAsia"/>
                <w:sz w:val="28"/>
                <w:szCs w:val="28"/>
              </w:rPr>
              <w:t>放疗MOSAIQ网络</w:t>
            </w:r>
            <w:proofErr w:type="gramStart"/>
            <w:r w:rsidR="00A70114" w:rsidRPr="00A70114">
              <w:rPr>
                <w:rFonts w:ascii="方正小标宋简体" w:eastAsia="方正小标宋简体" w:hint="eastAsia"/>
                <w:sz w:val="28"/>
                <w:szCs w:val="28"/>
              </w:rPr>
              <w:t>系统维保服务</w:t>
            </w:r>
            <w:proofErr w:type="gramEnd"/>
          </w:p>
        </w:tc>
      </w:tr>
      <w:tr w:rsidR="00537CB2" w14:paraId="6A082394" w14:textId="77777777">
        <w:trPr>
          <w:trHeight w:val="685"/>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0F9BE23" w14:textId="77777777" w:rsidR="00537CB2" w:rsidRDefault="009E00A4">
            <w:pPr>
              <w:widowControl/>
              <w:spacing w:line="315" w:lineRule="atLeast"/>
              <w:jc w:val="center"/>
              <w:rPr>
                <w:rFonts w:ascii="仿宋" w:eastAsia="仿宋" w:hAnsi="仿宋" w:cs="仿宋"/>
              </w:rPr>
            </w:pPr>
            <w:r>
              <w:rPr>
                <w:rFonts w:ascii="仿宋" w:eastAsia="仿宋" w:hAnsi="仿宋" w:cs="仿宋" w:hint="eastAsia"/>
                <w:color w:val="000000"/>
                <w:kern w:val="0"/>
                <w:sz w:val="24"/>
              </w:rPr>
              <w:t>3</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8002E96" w14:textId="77777777" w:rsidR="00537CB2" w:rsidRDefault="009E00A4" w:rsidP="00FF7585">
            <w:pPr>
              <w:widowControl/>
              <w:spacing w:line="315" w:lineRule="atLeast"/>
              <w:rPr>
                <w:rFonts w:ascii="仿宋" w:eastAsia="仿宋" w:hAnsi="仿宋" w:cs="仿宋"/>
              </w:rPr>
            </w:pPr>
            <w:r>
              <w:rPr>
                <w:rFonts w:ascii="仿宋" w:eastAsia="仿宋" w:hAnsi="仿宋" w:cs="仿宋" w:hint="eastAsia"/>
                <w:color w:val="000000"/>
                <w:kern w:val="0"/>
                <w:sz w:val="24"/>
              </w:rPr>
              <w:t>文件正本</w:t>
            </w:r>
            <w:r>
              <w:rPr>
                <w:rFonts w:ascii="仿宋" w:eastAsia="仿宋" w:hAnsi="仿宋" w:cs="仿宋" w:hint="eastAsia"/>
                <w:color w:val="000000"/>
                <w:kern w:val="0"/>
                <w:sz w:val="24"/>
                <w:u w:val="single"/>
              </w:rPr>
              <w:t xml:space="preserve">　</w:t>
            </w:r>
            <w:r>
              <w:rPr>
                <w:rFonts w:eastAsia="仿宋" w:cs="Calibri"/>
                <w:color w:val="000000"/>
                <w:kern w:val="0"/>
                <w:sz w:val="24"/>
                <w:u w:val="single"/>
              </w:rPr>
              <w:t> </w:t>
            </w:r>
            <w:r>
              <w:rPr>
                <w:rFonts w:ascii="仿宋" w:eastAsia="仿宋" w:hAnsi="仿宋" w:cs="仿宋" w:hint="eastAsia"/>
                <w:color w:val="000000"/>
                <w:kern w:val="0"/>
                <w:sz w:val="24"/>
                <w:u w:val="single"/>
              </w:rPr>
              <w:t xml:space="preserve">1　</w:t>
            </w:r>
            <w:r>
              <w:rPr>
                <w:rFonts w:ascii="仿宋" w:eastAsia="仿宋" w:hAnsi="仿宋" w:cs="仿宋" w:hint="eastAsia"/>
                <w:color w:val="000000"/>
                <w:kern w:val="0"/>
                <w:sz w:val="24"/>
              </w:rPr>
              <w:t>份，副本</w:t>
            </w:r>
            <w:r>
              <w:rPr>
                <w:rFonts w:ascii="仿宋" w:eastAsia="仿宋" w:hAnsi="仿宋" w:cs="仿宋" w:hint="eastAsia"/>
                <w:color w:val="000000"/>
                <w:kern w:val="0"/>
                <w:sz w:val="24"/>
                <w:u w:val="single"/>
              </w:rPr>
              <w:t xml:space="preserve">　</w:t>
            </w:r>
            <w:r>
              <w:rPr>
                <w:rFonts w:eastAsia="仿宋" w:cs="Calibri"/>
                <w:color w:val="000000"/>
                <w:kern w:val="0"/>
                <w:sz w:val="24"/>
                <w:u w:val="single"/>
              </w:rPr>
              <w:t> </w:t>
            </w:r>
            <w:r w:rsidR="00FF7585">
              <w:rPr>
                <w:rFonts w:ascii="仿宋" w:eastAsia="仿宋" w:hAnsi="仿宋" w:cs="仿宋"/>
                <w:color w:val="000000"/>
                <w:kern w:val="0"/>
                <w:sz w:val="24"/>
                <w:u w:val="single"/>
              </w:rPr>
              <w:t>2</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rPr>
              <w:t>份。</w:t>
            </w:r>
          </w:p>
        </w:tc>
      </w:tr>
      <w:tr w:rsidR="00537CB2" w14:paraId="07EC6B99" w14:textId="77777777">
        <w:trPr>
          <w:trHeight w:val="631"/>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549E4F8" w14:textId="77777777" w:rsidR="00537CB2" w:rsidRDefault="009E00A4">
            <w:pPr>
              <w:widowControl/>
              <w:spacing w:line="315" w:lineRule="atLeast"/>
              <w:jc w:val="center"/>
              <w:rPr>
                <w:rFonts w:ascii="仿宋" w:eastAsia="仿宋" w:hAnsi="仿宋" w:cs="仿宋"/>
              </w:rPr>
            </w:pPr>
            <w:r>
              <w:rPr>
                <w:rFonts w:ascii="仿宋" w:eastAsia="仿宋" w:hAnsi="仿宋" w:cs="仿宋" w:hint="eastAsia"/>
                <w:color w:val="000000"/>
                <w:kern w:val="0"/>
                <w:sz w:val="24"/>
              </w:rPr>
              <w:t>4</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EE1CFC5" w14:textId="77777777" w:rsidR="00537CB2" w:rsidRDefault="009E00A4">
            <w:pPr>
              <w:widowControl/>
              <w:spacing w:line="315" w:lineRule="atLeast"/>
              <w:rPr>
                <w:rFonts w:ascii="仿宋" w:eastAsia="仿宋" w:hAnsi="仿宋" w:cs="仿宋"/>
              </w:rPr>
            </w:pPr>
            <w:r>
              <w:rPr>
                <w:rFonts w:ascii="仿宋" w:eastAsia="仿宋" w:hAnsi="仿宋" w:cs="仿宋" w:hint="eastAsia"/>
                <w:color w:val="000000"/>
                <w:kern w:val="0"/>
                <w:sz w:val="24"/>
              </w:rPr>
              <w:t>文件递交处：</w:t>
            </w:r>
            <w:r>
              <w:rPr>
                <w:rFonts w:ascii="仿宋" w:eastAsia="仿宋" w:hAnsi="仿宋" w:cs="仿宋" w:hint="eastAsia"/>
                <w:color w:val="000000"/>
                <w:kern w:val="0"/>
                <w:sz w:val="24"/>
                <w:u w:val="single"/>
              </w:rPr>
              <w:t xml:space="preserve">　福建省肿瘤医院 网络办会议室　</w:t>
            </w:r>
          </w:p>
        </w:tc>
      </w:tr>
      <w:tr w:rsidR="00537CB2" w14:paraId="2F7B0E9A" w14:textId="77777777">
        <w:trPr>
          <w:trHeight w:val="567"/>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3E87472" w14:textId="77777777" w:rsidR="00537CB2" w:rsidRDefault="009E00A4">
            <w:pPr>
              <w:widowControl/>
              <w:spacing w:line="315" w:lineRule="atLeast"/>
              <w:jc w:val="center"/>
              <w:rPr>
                <w:rFonts w:ascii="仿宋" w:eastAsia="仿宋" w:hAnsi="仿宋" w:cs="仿宋"/>
              </w:rPr>
            </w:pPr>
            <w:r>
              <w:rPr>
                <w:rFonts w:ascii="仿宋" w:eastAsia="仿宋" w:hAnsi="仿宋" w:cs="仿宋" w:hint="eastAsia"/>
                <w:color w:val="000000"/>
                <w:kern w:val="0"/>
                <w:sz w:val="24"/>
              </w:rPr>
              <w:t>5</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7C8052A" w14:textId="77777777" w:rsidR="00537CB2" w:rsidRDefault="009E00A4">
            <w:pPr>
              <w:widowControl/>
              <w:spacing w:line="315" w:lineRule="atLeast"/>
              <w:rPr>
                <w:rFonts w:ascii="仿宋" w:eastAsia="仿宋" w:hAnsi="仿宋" w:cs="仿宋"/>
              </w:rPr>
            </w:pPr>
            <w:r>
              <w:rPr>
                <w:rFonts w:ascii="仿宋" w:eastAsia="仿宋" w:hAnsi="仿宋" w:cs="仿宋" w:hint="eastAsia"/>
                <w:color w:val="000000"/>
                <w:kern w:val="0"/>
                <w:sz w:val="24"/>
              </w:rPr>
              <w:t>上述时间、地点如有变动，以单位届时通知为准。</w:t>
            </w:r>
          </w:p>
        </w:tc>
      </w:tr>
    </w:tbl>
    <w:p w14:paraId="1EEBE477" w14:textId="77777777" w:rsidR="00537CB2" w:rsidRDefault="009E00A4">
      <w:pPr>
        <w:widowControl/>
        <w:shd w:val="clear" w:color="auto" w:fill="FFFFFF"/>
        <w:spacing w:line="440" w:lineRule="atLeast"/>
        <w:rPr>
          <w:rFonts w:ascii="仿宋" w:eastAsia="仿宋" w:hAnsi="仿宋" w:cs="仿宋"/>
        </w:rPr>
      </w:pPr>
      <w:r>
        <w:rPr>
          <w:rFonts w:ascii="仿宋" w:eastAsia="仿宋" w:hAnsi="仿宋" w:cs="仿宋" w:hint="eastAsia"/>
          <w:b/>
          <w:color w:val="000000"/>
          <w:kern w:val="0"/>
          <w:sz w:val="24"/>
          <w:shd w:val="clear" w:color="auto" w:fill="FFFFFF"/>
        </w:rPr>
        <w:t>地　址： 福建省福州市福马路420号省肿瘤医院科研楼四</w:t>
      </w:r>
      <w:proofErr w:type="gramStart"/>
      <w:r>
        <w:rPr>
          <w:rFonts w:ascii="仿宋" w:eastAsia="仿宋" w:hAnsi="仿宋" w:cs="仿宋" w:hint="eastAsia"/>
          <w:b/>
          <w:color w:val="000000"/>
          <w:kern w:val="0"/>
          <w:sz w:val="24"/>
          <w:shd w:val="clear" w:color="auto" w:fill="FFFFFF"/>
        </w:rPr>
        <w:t>楼网络办</w:t>
      </w:r>
      <w:proofErr w:type="gramEnd"/>
    </w:p>
    <w:p w14:paraId="5AA87DC0" w14:textId="77777777" w:rsidR="00537CB2" w:rsidRDefault="009E00A4">
      <w:pPr>
        <w:widowControl/>
        <w:shd w:val="clear" w:color="auto" w:fill="FFFFFF"/>
        <w:spacing w:line="440" w:lineRule="atLeast"/>
        <w:rPr>
          <w:rFonts w:ascii="仿宋" w:eastAsia="仿宋" w:hAnsi="仿宋" w:cs="仿宋"/>
        </w:rPr>
      </w:pPr>
      <w:r>
        <w:rPr>
          <w:rFonts w:ascii="仿宋" w:eastAsia="仿宋" w:hAnsi="仿宋" w:cs="仿宋" w:hint="eastAsia"/>
          <w:b/>
          <w:color w:val="000000"/>
          <w:kern w:val="0"/>
          <w:sz w:val="24"/>
          <w:shd w:val="clear" w:color="auto" w:fill="FFFFFF"/>
        </w:rPr>
        <w:t>邮　编： 3500</w:t>
      </w:r>
      <w:r w:rsidR="003E4EEB">
        <w:rPr>
          <w:rFonts w:ascii="仿宋" w:eastAsia="仿宋" w:hAnsi="仿宋" w:cs="仿宋"/>
          <w:b/>
          <w:color w:val="000000"/>
          <w:kern w:val="0"/>
          <w:sz w:val="24"/>
          <w:shd w:val="clear" w:color="auto" w:fill="FFFFFF"/>
        </w:rPr>
        <w:t>14</w:t>
      </w:r>
      <w:r>
        <w:rPr>
          <w:rFonts w:ascii="仿宋" w:eastAsia="仿宋" w:hAnsi="仿宋" w:cs="仿宋" w:hint="eastAsia"/>
          <w:b/>
          <w:color w:val="000000"/>
          <w:kern w:val="0"/>
          <w:sz w:val="24"/>
          <w:shd w:val="clear" w:color="auto" w:fill="FFFFFF"/>
        </w:rPr>
        <w:t xml:space="preserve">　 </w:t>
      </w:r>
    </w:p>
    <w:p w14:paraId="0CED0465" w14:textId="77777777" w:rsidR="00537CB2" w:rsidRDefault="009E00A4">
      <w:pPr>
        <w:widowControl/>
        <w:shd w:val="clear" w:color="auto" w:fill="FFFFFF"/>
        <w:spacing w:line="440" w:lineRule="atLeast"/>
        <w:rPr>
          <w:rFonts w:ascii="仿宋" w:eastAsia="仿宋" w:hAnsi="仿宋" w:cs="仿宋"/>
        </w:rPr>
      </w:pPr>
      <w:r>
        <w:rPr>
          <w:rFonts w:ascii="仿宋" w:eastAsia="仿宋" w:hAnsi="仿宋" w:cs="仿宋" w:hint="eastAsia"/>
          <w:b/>
          <w:color w:val="000000"/>
          <w:kern w:val="0"/>
          <w:sz w:val="24"/>
          <w:shd w:val="clear" w:color="auto" w:fill="FFFFFF"/>
        </w:rPr>
        <w:t>电　话： 0591-83660063-8822</w:t>
      </w:r>
    </w:p>
    <w:p w14:paraId="7BCE61C4" w14:textId="77777777" w:rsidR="00537CB2" w:rsidRDefault="009E00A4">
      <w:pPr>
        <w:widowControl/>
        <w:shd w:val="clear" w:color="auto" w:fill="FFFFFF"/>
        <w:spacing w:line="440" w:lineRule="atLeast"/>
      </w:pPr>
      <w:r>
        <w:rPr>
          <w:rFonts w:ascii="仿宋" w:eastAsia="仿宋" w:hAnsi="仿宋" w:cs="仿宋" w:hint="eastAsia"/>
          <w:b/>
          <w:color w:val="000000"/>
          <w:kern w:val="0"/>
          <w:sz w:val="24"/>
          <w:shd w:val="clear" w:color="auto" w:fill="FFFFFF"/>
        </w:rPr>
        <w:t>联系人： 金工</w:t>
      </w:r>
    </w:p>
    <w:p w14:paraId="37899C8E" w14:textId="77777777" w:rsidR="00537CB2" w:rsidRDefault="009E00A4">
      <w:pPr>
        <w:widowControl/>
        <w:shd w:val="clear" w:color="auto" w:fill="FFFFFF"/>
        <w:spacing w:line="440" w:lineRule="atLeast"/>
        <w:ind w:firstLine="480"/>
      </w:pPr>
      <w:r>
        <w:rPr>
          <w:rFonts w:ascii="宋体" w:hAnsi="宋体" w:cs="宋体" w:hint="eastAsia"/>
          <w:b/>
          <w:color w:val="000000"/>
          <w:kern w:val="0"/>
          <w:sz w:val="24"/>
          <w:shd w:val="clear" w:color="auto" w:fill="FFFFFF"/>
        </w:rPr>
        <w:t> </w:t>
      </w:r>
    </w:p>
    <w:p w14:paraId="3547D345" w14:textId="77777777" w:rsidR="00537CB2" w:rsidRDefault="009E00A4">
      <w:pPr>
        <w:widowControl/>
        <w:shd w:val="clear" w:color="auto" w:fill="FFFFFF"/>
        <w:spacing w:line="440" w:lineRule="atLeast"/>
        <w:ind w:firstLine="480"/>
        <w:rPr>
          <w:rFonts w:ascii="宋体" w:hAnsi="宋体" w:cs="宋体"/>
          <w:b/>
          <w:color w:val="000000"/>
          <w:kern w:val="0"/>
          <w:sz w:val="24"/>
          <w:shd w:val="clear" w:color="auto" w:fill="FFFFFF"/>
        </w:rPr>
      </w:pPr>
      <w:r>
        <w:rPr>
          <w:rFonts w:ascii="宋体" w:hAnsi="宋体" w:cs="宋体" w:hint="eastAsia"/>
          <w:b/>
          <w:color w:val="000000"/>
          <w:kern w:val="0"/>
          <w:sz w:val="24"/>
          <w:shd w:val="clear" w:color="auto" w:fill="FFFFFF"/>
        </w:rPr>
        <w:t> </w:t>
      </w:r>
    </w:p>
    <w:p w14:paraId="1F80D62F" w14:textId="77777777" w:rsidR="00537CB2" w:rsidRDefault="00537CB2">
      <w:pPr>
        <w:widowControl/>
        <w:shd w:val="clear" w:color="auto" w:fill="FFFFFF"/>
        <w:spacing w:line="440" w:lineRule="atLeast"/>
        <w:ind w:firstLine="480"/>
        <w:rPr>
          <w:rFonts w:ascii="宋体" w:hAnsi="宋体" w:cs="宋体"/>
          <w:b/>
          <w:color w:val="000000"/>
          <w:kern w:val="0"/>
          <w:sz w:val="24"/>
          <w:shd w:val="clear" w:color="auto" w:fill="FFFFFF"/>
        </w:rPr>
      </w:pPr>
    </w:p>
    <w:p w14:paraId="2CA593EE" w14:textId="77777777" w:rsidR="00537CB2" w:rsidRDefault="00537CB2">
      <w:pPr>
        <w:widowControl/>
        <w:shd w:val="clear" w:color="auto" w:fill="FFFFFF"/>
        <w:spacing w:line="440" w:lineRule="atLeast"/>
        <w:ind w:firstLine="480"/>
        <w:rPr>
          <w:rFonts w:ascii="宋体" w:hAnsi="宋体" w:cs="宋体"/>
          <w:b/>
          <w:color w:val="000000"/>
          <w:kern w:val="0"/>
          <w:sz w:val="24"/>
          <w:shd w:val="clear" w:color="auto" w:fill="FFFFFF"/>
        </w:rPr>
      </w:pPr>
    </w:p>
    <w:p w14:paraId="6728D68B" w14:textId="77777777" w:rsidR="00537CB2" w:rsidRDefault="00537CB2">
      <w:pPr>
        <w:widowControl/>
        <w:shd w:val="clear" w:color="auto" w:fill="FFFFFF"/>
        <w:spacing w:line="440" w:lineRule="atLeast"/>
        <w:ind w:firstLine="480"/>
        <w:rPr>
          <w:rFonts w:ascii="宋体" w:hAnsi="宋体" w:cs="宋体"/>
          <w:b/>
          <w:color w:val="000000"/>
          <w:kern w:val="0"/>
          <w:sz w:val="24"/>
          <w:shd w:val="clear" w:color="auto" w:fill="FFFFFF"/>
        </w:rPr>
      </w:pPr>
    </w:p>
    <w:p w14:paraId="24BB7E78" w14:textId="77777777" w:rsidR="00537CB2" w:rsidRDefault="00537CB2">
      <w:pPr>
        <w:widowControl/>
        <w:shd w:val="clear" w:color="auto" w:fill="FFFFFF"/>
        <w:spacing w:line="440" w:lineRule="atLeast"/>
        <w:ind w:firstLine="480"/>
        <w:rPr>
          <w:rFonts w:ascii="宋体" w:hAnsi="宋体" w:cs="宋体"/>
          <w:b/>
          <w:color w:val="000000"/>
          <w:kern w:val="0"/>
          <w:sz w:val="24"/>
          <w:shd w:val="clear" w:color="auto" w:fill="FFFFFF"/>
        </w:rPr>
      </w:pPr>
    </w:p>
    <w:p w14:paraId="47EF919E" w14:textId="77777777" w:rsidR="00537CB2" w:rsidRDefault="00537CB2">
      <w:pPr>
        <w:widowControl/>
        <w:shd w:val="clear" w:color="auto" w:fill="FFFFFF"/>
        <w:spacing w:line="440" w:lineRule="atLeast"/>
        <w:ind w:firstLine="480"/>
        <w:rPr>
          <w:rFonts w:ascii="宋体" w:hAnsi="宋体" w:cs="宋体"/>
          <w:b/>
          <w:color w:val="000000"/>
          <w:kern w:val="0"/>
          <w:sz w:val="24"/>
          <w:shd w:val="clear" w:color="auto" w:fill="FFFFFF"/>
        </w:rPr>
      </w:pPr>
    </w:p>
    <w:p w14:paraId="4CB233F0" w14:textId="77777777" w:rsidR="00537CB2" w:rsidRDefault="00537CB2">
      <w:pPr>
        <w:widowControl/>
        <w:shd w:val="clear" w:color="auto" w:fill="FFFFFF"/>
        <w:spacing w:line="440" w:lineRule="atLeast"/>
        <w:ind w:firstLine="480"/>
        <w:rPr>
          <w:rFonts w:ascii="宋体" w:hAnsi="宋体" w:cs="宋体"/>
          <w:b/>
          <w:color w:val="000000"/>
          <w:kern w:val="0"/>
          <w:sz w:val="24"/>
          <w:shd w:val="clear" w:color="auto" w:fill="FFFFFF"/>
        </w:rPr>
      </w:pPr>
    </w:p>
    <w:p w14:paraId="6B7F5A59" w14:textId="77777777" w:rsidR="00537CB2" w:rsidRDefault="00537CB2">
      <w:pPr>
        <w:widowControl/>
        <w:shd w:val="clear" w:color="auto" w:fill="FFFFFF"/>
        <w:spacing w:line="440" w:lineRule="atLeast"/>
        <w:ind w:firstLine="480"/>
        <w:rPr>
          <w:rFonts w:ascii="宋体" w:hAnsi="宋体" w:cs="宋体"/>
          <w:b/>
          <w:color w:val="000000"/>
          <w:kern w:val="0"/>
          <w:sz w:val="24"/>
          <w:shd w:val="clear" w:color="auto" w:fill="FFFFFF"/>
        </w:rPr>
      </w:pPr>
    </w:p>
    <w:p w14:paraId="0FB9F236" w14:textId="77777777" w:rsidR="00537CB2" w:rsidRDefault="009E00A4">
      <w:pPr>
        <w:keepNext/>
        <w:widowControl/>
        <w:numPr>
          <w:ilvl w:val="0"/>
          <w:numId w:val="1"/>
        </w:numPr>
        <w:shd w:val="clear" w:color="auto" w:fill="FFFFFF"/>
        <w:autoSpaceDE w:val="0"/>
        <w:spacing w:before="120" w:after="120"/>
        <w:ind w:left="420" w:hanging="420"/>
        <w:rPr>
          <w:rFonts w:ascii="仿宋" w:eastAsia="仿宋" w:hAnsi="仿宋" w:cs="仿宋"/>
          <w:b/>
          <w:color w:val="000000"/>
          <w:kern w:val="0"/>
          <w:sz w:val="24"/>
          <w:shd w:val="clear" w:color="auto" w:fill="FFFFFF"/>
        </w:rPr>
      </w:pPr>
      <w:r>
        <w:rPr>
          <w:rFonts w:ascii="仿宋" w:eastAsia="仿宋" w:hAnsi="仿宋" w:cs="仿宋" w:hint="eastAsia"/>
          <w:b/>
          <w:color w:val="000000"/>
          <w:kern w:val="0"/>
          <w:sz w:val="24"/>
          <w:shd w:val="clear" w:color="auto" w:fill="FFFFFF"/>
        </w:rPr>
        <w:lastRenderedPageBreak/>
        <w:t>采购内容</w:t>
      </w:r>
    </w:p>
    <w:p w14:paraId="6B8DA80E" w14:textId="77777777" w:rsidR="00537CB2" w:rsidRDefault="00537CB2">
      <w:pPr>
        <w:widowControl/>
        <w:shd w:val="clear" w:color="auto" w:fill="FFFFFF"/>
        <w:ind w:firstLine="480"/>
        <w:rPr>
          <w:rFonts w:ascii="宋体" w:hAnsi="宋体" w:cs="宋体"/>
          <w:b/>
          <w:color w:val="000000"/>
          <w:kern w:val="0"/>
          <w:sz w:val="24"/>
          <w:shd w:val="clear" w:color="auto" w:fill="FFFFFF"/>
        </w:rPr>
      </w:pPr>
    </w:p>
    <w:tbl>
      <w:tblPr>
        <w:tblW w:w="7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
        <w:gridCol w:w="3687"/>
        <w:gridCol w:w="1418"/>
        <w:gridCol w:w="1842"/>
      </w:tblGrid>
      <w:tr w:rsidR="00537CB2" w14:paraId="7958C280" w14:textId="77777777" w:rsidTr="002A5739">
        <w:trPr>
          <w:jc w:val="center"/>
        </w:trPr>
        <w:tc>
          <w:tcPr>
            <w:tcW w:w="986" w:type="dxa"/>
            <w:vAlign w:val="center"/>
          </w:tcPr>
          <w:p w14:paraId="347501E5" w14:textId="77777777" w:rsidR="00537CB2" w:rsidRDefault="009E00A4">
            <w:pPr>
              <w:spacing w:line="360" w:lineRule="auto"/>
              <w:jc w:val="center"/>
              <w:rPr>
                <w:rFonts w:ascii="仿宋" w:eastAsia="仿宋" w:hAnsi="仿宋" w:cs="仿宋"/>
                <w:sz w:val="24"/>
              </w:rPr>
            </w:pPr>
            <w:r>
              <w:rPr>
                <w:rFonts w:ascii="仿宋" w:eastAsia="仿宋" w:hAnsi="仿宋" w:cs="仿宋" w:hint="eastAsia"/>
                <w:sz w:val="24"/>
              </w:rPr>
              <w:t>合同包</w:t>
            </w:r>
          </w:p>
        </w:tc>
        <w:tc>
          <w:tcPr>
            <w:tcW w:w="3687" w:type="dxa"/>
          </w:tcPr>
          <w:p w14:paraId="07D67BBF" w14:textId="77777777" w:rsidR="00537CB2" w:rsidRDefault="009E00A4">
            <w:pPr>
              <w:widowControl/>
              <w:spacing w:line="360" w:lineRule="auto"/>
              <w:jc w:val="center"/>
              <w:rPr>
                <w:rFonts w:ascii="仿宋" w:eastAsia="仿宋" w:hAnsi="仿宋" w:cs="仿宋"/>
                <w:kern w:val="0"/>
                <w:sz w:val="24"/>
              </w:rPr>
            </w:pPr>
            <w:r>
              <w:rPr>
                <w:rFonts w:ascii="仿宋" w:eastAsia="仿宋" w:hAnsi="仿宋" w:cs="仿宋" w:hint="eastAsia"/>
                <w:kern w:val="0"/>
                <w:sz w:val="24"/>
              </w:rPr>
              <w:t>采购标的</w:t>
            </w:r>
          </w:p>
        </w:tc>
        <w:tc>
          <w:tcPr>
            <w:tcW w:w="1418" w:type="dxa"/>
          </w:tcPr>
          <w:p w14:paraId="4A5601CA" w14:textId="77777777" w:rsidR="00537CB2" w:rsidRDefault="009E00A4">
            <w:pPr>
              <w:widowControl/>
              <w:spacing w:line="360" w:lineRule="auto"/>
              <w:jc w:val="center"/>
              <w:rPr>
                <w:rFonts w:ascii="仿宋" w:eastAsia="仿宋" w:hAnsi="仿宋" w:cs="仿宋"/>
                <w:kern w:val="0"/>
                <w:sz w:val="24"/>
              </w:rPr>
            </w:pPr>
            <w:r>
              <w:rPr>
                <w:rFonts w:ascii="仿宋" w:eastAsia="仿宋" w:hAnsi="仿宋" w:cs="仿宋" w:hint="eastAsia"/>
                <w:kern w:val="0"/>
                <w:sz w:val="24"/>
              </w:rPr>
              <w:t>数量/单位</w:t>
            </w:r>
          </w:p>
        </w:tc>
        <w:tc>
          <w:tcPr>
            <w:tcW w:w="1842" w:type="dxa"/>
          </w:tcPr>
          <w:p w14:paraId="608F6D16" w14:textId="77777777" w:rsidR="00537CB2" w:rsidRDefault="009E00A4">
            <w:pPr>
              <w:widowControl/>
              <w:spacing w:line="360" w:lineRule="auto"/>
              <w:jc w:val="center"/>
              <w:rPr>
                <w:rFonts w:ascii="仿宋" w:eastAsia="仿宋" w:hAnsi="仿宋" w:cs="仿宋"/>
                <w:kern w:val="0"/>
                <w:sz w:val="24"/>
              </w:rPr>
            </w:pPr>
            <w:r>
              <w:rPr>
                <w:rFonts w:ascii="仿宋" w:eastAsia="仿宋" w:hAnsi="仿宋" w:cs="仿宋" w:hint="eastAsia"/>
                <w:kern w:val="0"/>
                <w:sz w:val="24"/>
              </w:rPr>
              <w:t>预算限价</w:t>
            </w:r>
          </w:p>
        </w:tc>
      </w:tr>
      <w:tr w:rsidR="00537CB2" w14:paraId="094E2AE5" w14:textId="77777777" w:rsidTr="002A5739">
        <w:trPr>
          <w:jc w:val="center"/>
        </w:trPr>
        <w:tc>
          <w:tcPr>
            <w:tcW w:w="986" w:type="dxa"/>
            <w:vAlign w:val="center"/>
          </w:tcPr>
          <w:p w14:paraId="5D2A9CB6" w14:textId="77777777" w:rsidR="00537CB2" w:rsidRDefault="009E00A4">
            <w:pPr>
              <w:spacing w:line="360" w:lineRule="auto"/>
              <w:jc w:val="center"/>
              <w:rPr>
                <w:rFonts w:ascii="仿宋" w:eastAsia="仿宋" w:hAnsi="仿宋" w:cs="仿宋"/>
                <w:sz w:val="24"/>
              </w:rPr>
            </w:pPr>
            <w:r>
              <w:rPr>
                <w:rFonts w:ascii="仿宋" w:eastAsia="仿宋" w:hAnsi="仿宋" w:cs="仿宋" w:hint="eastAsia"/>
                <w:sz w:val="24"/>
              </w:rPr>
              <w:t>1-1</w:t>
            </w:r>
          </w:p>
        </w:tc>
        <w:tc>
          <w:tcPr>
            <w:tcW w:w="3687" w:type="dxa"/>
          </w:tcPr>
          <w:p w14:paraId="46CAE7D4" w14:textId="115F9291" w:rsidR="00537CB2" w:rsidRPr="00CA6137" w:rsidRDefault="00A70114" w:rsidP="00FF7585">
            <w:pPr>
              <w:widowControl/>
              <w:spacing w:line="360" w:lineRule="auto"/>
              <w:jc w:val="center"/>
              <w:rPr>
                <w:rFonts w:ascii="仿宋" w:eastAsia="仿宋" w:hAnsi="仿宋" w:cs="仿宋"/>
                <w:kern w:val="0"/>
                <w:sz w:val="24"/>
              </w:rPr>
            </w:pPr>
            <w:r>
              <w:rPr>
                <w:rFonts w:ascii="方正小标宋简体" w:eastAsia="方正小标宋简体" w:hint="eastAsia"/>
                <w:sz w:val="28"/>
                <w:szCs w:val="28"/>
              </w:rPr>
              <w:t>医院</w:t>
            </w:r>
            <w:r w:rsidRPr="00A70114">
              <w:rPr>
                <w:rFonts w:ascii="方正小标宋简体" w:eastAsia="方正小标宋简体" w:hint="eastAsia"/>
                <w:sz w:val="28"/>
                <w:szCs w:val="28"/>
              </w:rPr>
              <w:t>放疗MOSAIQ网络</w:t>
            </w:r>
            <w:proofErr w:type="gramStart"/>
            <w:r w:rsidRPr="00A70114">
              <w:rPr>
                <w:rFonts w:ascii="方正小标宋简体" w:eastAsia="方正小标宋简体" w:hint="eastAsia"/>
                <w:sz w:val="28"/>
                <w:szCs w:val="28"/>
              </w:rPr>
              <w:t>系统维保服务</w:t>
            </w:r>
            <w:proofErr w:type="gramEnd"/>
          </w:p>
        </w:tc>
        <w:tc>
          <w:tcPr>
            <w:tcW w:w="1418" w:type="dxa"/>
          </w:tcPr>
          <w:p w14:paraId="712C9790" w14:textId="7419E7D2" w:rsidR="00537CB2" w:rsidRDefault="00CA6137">
            <w:pPr>
              <w:widowControl/>
              <w:spacing w:line="360" w:lineRule="auto"/>
              <w:jc w:val="center"/>
              <w:rPr>
                <w:rFonts w:ascii="仿宋" w:eastAsia="仿宋" w:hAnsi="仿宋" w:cs="仿宋"/>
                <w:kern w:val="0"/>
                <w:sz w:val="24"/>
              </w:rPr>
            </w:pPr>
            <w:r>
              <w:rPr>
                <w:rFonts w:ascii="仿宋" w:eastAsia="仿宋" w:hAnsi="仿宋" w:cs="仿宋"/>
                <w:kern w:val="0"/>
                <w:sz w:val="24"/>
              </w:rPr>
              <w:t>3</w:t>
            </w:r>
            <w:r>
              <w:rPr>
                <w:rFonts w:ascii="仿宋" w:eastAsia="仿宋" w:hAnsi="仿宋" w:cs="仿宋" w:hint="eastAsia"/>
                <w:kern w:val="0"/>
                <w:sz w:val="24"/>
              </w:rPr>
              <w:t>年</w:t>
            </w:r>
          </w:p>
        </w:tc>
        <w:tc>
          <w:tcPr>
            <w:tcW w:w="1842" w:type="dxa"/>
          </w:tcPr>
          <w:p w14:paraId="56BF7090" w14:textId="404824E8" w:rsidR="00537CB2" w:rsidRDefault="00CA6137">
            <w:pPr>
              <w:widowControl/>
              <w:spacing w:line="360" w:lineRule="auto"/>
              <w:jc w:val="center"/>
              <w:rPr>
                <w:rFonts w:ascii="仿宋" w:eastAsia="仿宋" w:hAnsi="仿宋" w:cs="仿宋"/>
                <w:kern w:val="0"/>
                <w:sz w:val="24"/>
              </w:rPr>
            </w:pPr>
            <w:r>
              <w:rPr>
                <w:rFonts w:ascii="仿宋" w:eastAsia="仿宋" w:hAnsi="仿宋" w:cs="仿宋"/>
                <w:kern w:val="0"/>
                <w:sz w:val="24"/>
              </w:rPr>
              <w:t>2</w:t>
            </w:r>
            <w:r w:rsidR="00CD32C3">
              <w:rPr>
                <w:rFonts w:ascii="仿宋" w:eastAsia="仿宋" w:hAnsi="仿宋" w:cs="仿宋"/>
                <w:kern w:val="0"/>
                <w:sz w:val="24"/>
              </w:rPr>
              <w:t>25</w:t>
            </w:r>
            <w:r w:rsidR="009E00A4">
              <w:rPr>
                <w:rFonts w:ascii="仿宋" w:eastAsia="仿宋" w:hAnsi="仿宋" w:cs="仿宋" w:hint="eastAsia"/>
                <w:kern w:val="0"/>
                <w:sz w:val="24"/>
              </w:rPr>
              <w:t>万</w:t>
            </w:r>
          </w:p>
        </w:tc>
      </w:tr>
    </w:tbl>
    <w:p w14:paraId="16D039DB" w14:textId="61C73442" w:rsidR="00537CB2" w:rsidRDefault="009E00A4">
      <w:pPr>
        <w:keepNext/>
        <w:widowControl/>
        <w:numPr>
          <w:ilvl w:val="0"/>
          <w:numId w:val="1"/>
        </w:numPr>
        <w:shd w:val="clear" w:color="auto" w:fill="FFFFFF"/>
        <w:autoSpaceDE w:val="0"/>
        <w:spacing w:before="120" w:after="120"/>
        <w:ind w:left="420" w:hanging="420"/>
        <w:rPr>
          <w:rFonts w:ascii="仿宋" w:eastAsia="仿宋" w:hAnsi="仿宋" w:cs="仿宋"/>
          <w:b/>
          <w:color w:val="000000"/>
          <w:kern w:val="0"/>
          <w:sz w:val="24"/>
          <w:shd w:val="clear" w:color="auto" w:fill="FFFFFF"/>
        </w:rPr>
      </w:pPr>
      <w:r>
        <w:rPr>
          <w:rFonts w:ascii="仿宋" w:eastAsia="仿宋" w:hAnsi="仿宋" w:cs="仿宋" w:hint="eastAsia"/>
          <w:b/>
          <w:color w:val="000000"/>
          <w:kern w:val="0"/>
          <w:sz w:val="24"/>
          <w:shd w:val="clear" w:color="auto" w:fill="FFFFFF"/>
        </w:rPr>
        <w:t>技术功能及服务要求</w:t>
      </w:r>
    </w:p>
    <w:p w14:paraId="7681342C" w14:textId="67655860" w:rsidR="00706723" w:rsidRPr="00706723" w:rsidRDefault="00706723" w:rsidP="00706723">
      <w:pPr>
        <w:widowControl/>
        <w:ind w:firstLine="420"/>
        <w:rPr>
          <w:rFonts w:eastAsia="仿宋"/>
          <w:sz w:val="24"/>
        </w:rPr>
      </w:pPr>
      <w:r w:rsidRPr="00706723">
        <w:rPr>
          <w:rFonts w:eastAsia="仿宋" w:hint="eastAsia"/>
          <w:sz w:val="24"/>
        </w:rPr>
        <w:t>内容主要包括：</w:t>
      </w:r>
      <w:r w:rsidRPr="00706723">
        <w:rPr>
          <w:rFonts w:eastAsia="仿宋" w:hint="eastAsia"/>
          <w:sz w:val="24"/>
        </w:rPr>
        <w:t>MOSAIQ</w:t>
      </w:r>
      <w:r w:rsidRPr="00706723">
        <w:rPr>
          <w:rFonts w:eastAsia="仿宋" w:hint="eastAsia"/>
          <w:sz w:val="24"/>
        </w:rPr>
        <w:t>系统的日常维护、紧急故障维修、系统升级以及软、硬件集成服务、</w:t>
      </w:r>
      <w:r w:rsidRPr="00706723">
        <w:rPr>
          <w:rFonts w:eastAsia="仿宋" w:hint="eastAsia"/>
          <w:sz w:val="24"/>
        </w:rPr>
        <w:t>MOSAIQ</w:t>
      </w:r>
      <w:r w:rsidRPr="00706723">
        <w:rPr>
          <w:rFonts w:eastAsia="仿宋" w:hint="eastAsia"/>
          <w:sz w:val="24"/>
        </w:rPr>
        <w:t>后台服务器（主要）硬件更换；软件工程师现场维护</w:t>
      </w:r>
      <w:r>
        <w:rPr>
          <w:rFonts w:eastAsia="仿宋" w:hint="eastAsia"/>
          <w:sz w:val="24"/>
        </w:rPr>
        <w:t>等。</w:t>
      </w:r>
    </w:p>
    <w:p w14:paraId="00197B11" w14:textId="39F2AD55" w:rsidR="00CD32C3" w:rsidRPr="00706723" w:rsidRDefault="00CD32C3" w:rsidP="00706723">
      <w:pPr>
        <w:widowControl/>
        <w:ind w:firstLine="420"/>
        <w:rPr>
          <w:rFonts w:eastAsia="仿宋"/>
          <w:sz w:val="24"/>
        </w:rPr>
      </w:pPr>
      <w:r w:rsidRPr="00706723">
        <w:rPr>
          <w:rFonts w:eastAsia="仿宋" w:hint="eastAsia"/>
          <w:sz w:val="24"/>
        </w:rPr>
        <w:t>本项目由于已使用超过</w:t>
      </w:r>
      <w:r w:rsidRPr="00706723">
        <w:rPr>
          <w:rFonts w:eastAsia="仿宋" w:hint="eastAsia"/>
          <w:sz w:val="24"/>
        </w:rPr>
        <w:t>12</w:t>
      </w:r>
      <w:r w:rsidRPr="00706723">
        <w:rPr>
          <w:rFonts w:eastAsia="仿宋" w:hint="eastAsia"/>
          <w:sz w:val="24"/>
        </w:rPr>
        <w:t>年，各项功能均满足现有放疗中心工作需要，历史数据积累较多，不宜使用其他公司软件替代，故本项目仍采用单一来源采购方式实施采购</w:t>
      </w:r>
      <w:r w:rsidR="00706723">
        <w:rPr>
          <w:rFonts w:eastAsia="仿宋" w:hint="eastAsia"/>
          <w:sz w:val="24"/>
        </w:rPr>
        <w:t>。</w:t>
      </w:r>
    </w:p>
    <w:p w14:paraId="322CA437" w14:textId="6C92D9D2" w:rsidR="00CD32C3" w:rsidRPr="00706723" w:rsidRDefault="00CD32C3" w:rsidP="00706723">
      <w:pPr>
        <w:widowControl/>
        <w:ind w:firstLine="420"/>
        <w:rPr>
          <w:rFonts w:eastAsia="仿宋"/>
          <w:sz w:val="24"/>
        </w:rPr>
      </w:pPr>
      <w:r w:rsidRPr="00706723">
        <w:rPr>
          <w:rFonts w:eastAsia="仿宋" w:hint="eastAsia"/>
          <w:sz w:val="24"/>
        </w:rPr>
        <w:t>医院后期新购买的放疗加速器等设备均应接入</w:t>
      </w:r>
      <w:r w:rsidRPr="00706723">
        <w:rPr>
          <w:rFonts w:eastAsia="仿宋" w:hint="eastAsia"/>
          <w:sz w:val="24"/>
        </w:rPr>
        <w:t>MOSAIQ</w:t>
      </w:r>
      <w:r w:rsidRPr="00706723">
        <w:rPr>
          <w:rFonts w:eastAsia="仿宋" w:hint="eastAsia"/>
          <w:sz w:val="24"/>
        </w:rPr>
        <w:t>网络系统，实现放疗信息的统一管理。</w:t>
      </w:r>
    </w:p>
    <w:p w14:paraId="3527B901" w14:textId="578B74D8" w:rsidR="00CA6137" w:rsidRPr="00A65DBE" w:rsidRDefault="00CA6137" w:rsidP="00CA6137">
      <w:pPr>
        <w:keepNext/>
        <w:numPr>
          <w:ilvl w:val="0"/>
          <w:numId w:val="19"/>
        </w:numPr>
        <w:ind w:rightChars="100" w:right="210"/>
        <w:jc w:val="left"/>
        <w:outlineLvl w:val="0"/>
        <w:rPr>
          <w:rFonts w:ascii="宋体" w:hAnsi="宋体"/>
          <w:b/>
          <w:bCs/>
          <w:kern w:val="44"/>
          <w:sz w:val="28"/>
          <w:szCs w:val="28"/>
        </w:rPr>
      </w:pPr>
      <w:r>
        <w:rPr>
          <w:rFonts w:ascii="宋体" w:hAnsi="宋体" w:hint="eastAsia"/>
          <w:b/>
          <w:bCs/>
          <w:kern w:val="44"/>
          <w:sz w:val="28"/>
          <w:szCs w:val="28"/>
        </w:rPr>
        <w:t>技术参数</w:t>
      </w:r>
      <w:r w:rsidR="003C7879">
        <w:rPr>
          <w:rFonts w:ascii="宋体" w:hAnsi="宋体" w:hint="eastAsia"/>
          <w:b/>
          <w:bCs/>
          <w:kern w:val="44"/>
          <w:sz w:val="28"/>
          <w:szCs w:val="28"/>
        </w:rPr>
        <w:t>要求</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079"/>
      </w:tblGrid>
      <w:tr w:rsidR="00CA6137" w:rsidRPr="00E968AF" w14:paraId="13A3AFBC" w14:textId="77777777" w:rsidTr="00F41767">
        <w:trPr>
          <w:cantSplit/>
          <w:tblHeader/>
        </w:trPr>
        <w:tc>
          <w:tcPr>
            <w:tcW w:w="1276" w:type="dxa"/>
            <w:shd w:val="clear" w:color="auto" w:fill="D9D9D9"/>
          </w:tcPr>
          <w:p w14:paraId="4FF131C1" w14:textId="77777777" w:rsidR="00CA6137" w:rsidRPr="00E968AF" w:rsidRDefault="00CA6137" w:rsidP="00F41767">
            <w:pPr>
              <w:jc w:val="left"/>
              <w:rPr>
                <w:rFonts w:ascii="Arial" w:hAnsi="Arial" w:cs="Arial"/>
                <w:b/>
                <w:szCs w:val="21"/>
              </w:rPr>
            </w:pPr>
            <w:r w:rsidRPr="00E968AF">
              <w:rPr>
                <w:rFonts w:ascii="Arial" w:hAnsi="Arial" w:cs="Arial"/>
                <w:b/>
                <w:szCs w:val="21"/>
              </w:rPr>
              <w:t>序号</w:t>
            </w:r>
          </w:p>
        </w:tc>
        <w:tc>
          <w:tcPr>
            <w:tcW w:w="8079" w:type="dxa"/>
            <w:shd w:val="clear" w:color="auto" w:fill="D9D9D9"/>
          </w:tcPr>
          <w:p w14:paraId="730EA382" w14:textId="77777777" w:rsidR="00CA6137" w:rsidRPr="00E968AF" w:rsidRDefault="00CA6137" w:rsidP="00F41767">
            <w:pPr>
              <w:jc w:val="center"/>
              <w:rPr>
                <w:rFonts w:ascii="Arial" w:hAnsi="Arial" w:cs="Arial"/>
                <w:b/>
                <w:szCs w:val="21"/>
              </w:rPr>
            </w:pPr>
            <w:r w:rsidRPr="00E968AF">
              <w:rPr>
                <w:rFonts w:ascii="Arial" w:hAnsi="Arial" w:cs="Arial"/>
                <w:b/>
                <w:szCs w:val="21"/>
              </w:rPr>
              <w:t>招标规格和要求</w:t>
            </w:r>
          </w:p>
        </w:tc>
      </w:tr>
      <w:tr w:rsidR="00CA6137" w:rsidRPr="00E968AF" w14:paraId="4BFACA57" w14:textId="77777777" w:rsidTr="00F41767">
        <w:trPr>
          <w:cantSplit/>
        </w:trPr>
        <w:tc>
          <w:tcPr>
            <w:tcW w:w="1276" w:type="dxa"/>
          </w:tcPr>
          <w:p w14:paraId="09997C5E" w14:textId="77777777" w:rsidR="00CA6137" w:rsidRPr="00E0522F" w:rsidRDefault="00CA6137" w:rsidP="00F41767">
            <w:pPr>
              <w:jc w:val="center"/>
              <w:rPr>
                <w:bCs/>
                <w:sz w:val="24"/>
              </w:rPr>
            </w:pPr>
            <w:r w:rsidRPr="00E0522F">
              <w:rPr>
                <w:bCs/>
                <w:sz w:val="24"/>
              </w:rPr>
              <w:t>1</w:t>
            </w:r>
          </w:p>
        </w:tc>
        <w:tc>
          <w:tcPr>
            <w:tcW w:w="8079" w:type="dxa"/>
          </w:tcPr>
          <w:p w14:paraId="6044D70C" w14:textId="77777777" w:rsidR="00CA6137" w:rsidRPr="00E0522F" w:rsidRDefault="00CA6137" w:rsidP="00F41767">
            <w:pPr>
              <w:jc w:val="left"/>
              <w:rPr>
                <w:rFonts w:eastAsia="仿宋"/>
                <w:b/>
                <w:bCs/>
                <w:sz w:val="24"/>
              </w:rPr>
            </w:pPr>
            <w:r w:rsidRPr="00E0522F">
              <w:rPr>
                <w:rFonts w:eastAsia="仿宋"/>
                <w:b/>
                <w:bCs/>
                <w:sz w:val="24"/>
              </w:rPr>
              <w:t>基本要求</w:t>
            </w:r>
          </w:p>
        </w:tc>
      </w:tr>
      <w:tr w:rsidR="00CA6137" w:rsidRPr="00E968AF" w14:paraId="6C6A1268" w14:textId="77777777" w:rsidTr="00F41767">
        <w:trPr>
          <w:cantSplit/>
        </w:trPr>
        <w:tc>
          <w:tcPr>
            <w:tcW w:w="1276" w:type="dxa"/>
          </w:tcPr>
          <w:p w14:paraId="6F31436B" w14:textId="10243027" w:rsidR="00CA6137" w:rsidRPr="00E0522F" w:rsidRDefault="00434DA2" w:rsidP="00F41767">
            <w:pPr>
              <w:jc w:val="center"/>
              <w:rPr>
                <w:bCs/>
                <w:sz w:val="24"/>
              </w:rPr>
            </w:pPr>
            <w:r>
              <w:rPr>
                <w:bCs/>
                <w:sz w:val="24"/>
              </w:rPr>
              <w:t>*</w:t>
            </w:r>
            <w:r w:rsidR="00CA6137" w:rsidRPr="00E0522F">
              <w:rPr>
                <w:bCs/>
                <w:sz w:val="24"/>
              </w:rPr>
              <w:t>1.1</w:t>
            </w:r>
          </w:p>
        </w:tc>
        <w:tc>
          <w:tcPr>
            <w:tcW w:w="8079" w:type="dxa"/>
          </w:tcPr>
          <w:p w14:paraId="4FF45B94" w14:textId="4E6249D3" w:rsidR="00CA6137" w:rsidRPr="00E0522F" w:rsidRDefault="00975856" w:rsidP="00F41767">
            <w:pPr>
              <w:widowControl/>
              <w:rPr>
                <w:rFonts w:eastAsia="仿宋"/>
                <w:sz w:val="24"/>
              </w:rPr>
            </w:pPr>
            <w:r>
              <w:rPr>
                <w:rFonts w:eastAsia="仿宋" w:hint="eastAsia"/>
                <w:sz w:val="24"/>
              </w:rPr>
              <w:t>本项目</w:t>
            </w:r>
            <w:r w:rsidR="00CA6137">
              <w:rPr>
                <w:rFonts w:eastAsia="仿宋" w:hint="eastAsia"/>
                <w:sz w:val="24"/>
              </w:rPr>
              <w:t>软件</w:t>
            </w:r>
            <w:proofErr w:type="gramStart"/>
            <w:r w:rsidR="00CA6137">
              <w:rPr>
                <w:rFonts w:eastAsia="仿宋" w:hint="eastAsia"/>
                <w:sz w:val="24"/>
              </w:rPr>
              <w:t>维保</w:t>
            </w:r>
            <w:r w:rsidR="00CA6137" w:rsidRPr="000A50C7">
              <w:rPr>
                <w:rFonts w:eastAsia="仿宋" w:hint="eastAsia"/>
                <w:sz w:val="24"/>
              </w:rPr>
              <w:t>范围</w:t>
            </w:r>
            <w:proofErr w:type="gramEnd"/>
            <w:r w:rsidR="00CA6137" w:rsidRPr="000A50C7">
              <w:rPr>
                <w:rFonts w:eastAsia="仿宋" w:hint="eastAsia"/>
                <w:sz w:val="24"/>
              </w:rPr>
              <w:t>包</w:t>
            </w:r>
            <w:r w:rsidR="00CA6137">
              <w:rPr>
                <w:rFonts w:eastAsia="仿宋" w:hint="eastAsia"/>
                <w:sz w:val="24"/>
              </w:rPr>
              <w:t>括：</w:t>
            </w:r>
            <w:r w:rsidR="00CA6137" w:rsidRPr="000A50C7">
              <w:rPr>
                <w:rFonts w:eastAsia="仿宋" w:hint="eastAsia"/>
                <w:sz w:val="24"/>
              </w:rPr>
              <w:t>MOSAIQ</w:t>
            </w:r>
            <w:r w:rsidR="00CA6137" w:rsidRPr="000A50C7">
              <w:rPr>
                <w:rFonts w:eastAsia="仿宋" w:hint="eastAsia"/>
                <w:sz w:val="24"/>
              </w:rPr>
              <w:t>系统核心软件模块、</w:t>
            </w:r>
            <w:r w:rsidR="00CA6137">
              <w:rPr>
                <w:rFonts w:eastAsia="仿宋" w:hint="eastAsia"/>
                <w:sz w:val="24"/>
              </w:rPr>
              <w:t>MIP</w:t>
            </w:r>
            <w:r w:rsidR="00CA6137">
              <w:rPr>
                <w:rFonts w:eastAsia="仿宋" w:hint="eastAsia"/>
                <w:sz w:val="24"/>
              </w:rPr>
              <w:t>系统、</w:t>
            </w:r>
            <w:r>
              <w:rPr>
                <w:rFonts w:eastAsia="仿宋" w:hint="eastAsia"/>
                <w:sz w:val="24"/>
              </w:rPr>
              <w:t>现有设备</w:t>
            </w:r>
            <w:r w:rsidR="00CA6137">
              <w:rPr>
                <w:rFonts w:eastAsia="仿宋" w:hint="eastAsia"/>
                <w:sz w:val="24"/>
              </w:rPr>
              <w:t>接口（</w:t>
            </w:r>
            <w:r w:rsidR="00AA5872">
              <w:rPr>
                <w:rFonts w:eastAsia="仿宋" w:hint="eastAsia"/>
                <w:sz w:val="24"/>
              </w:rPr>
              <w:t>含</w:t>
            </w:r>
            <w:r w:rsidR="00CA6137">
              <w:rPr>
                <w:rFonts w:eastAsia="仿宋" w:hint="eastAsia"/>
                <w:sz w:val="24"/>
              </w:rPr>
              <w:t>医用</w:t>
            </w:r>
            <w:r w:rsidR="00CA6137" w:rsidRPr="000A50C7">
              <w:rPr>
                <w:rFonts w:eastAsia="仿宋" w:hint="eastAsia"/>
                <w:sz w:val="24"/>
              </w:rPr>
              <w:t>直线加速器、</w:t>
            </w:r>
            <w:proofErr w:type="spellStart"/>
            <w:r w:rsidR="00CA6137" w:rsidRPr="000A50C7">
              <w:rPr>
                <w:rFonts w:eastAsia="仿宋" w:hint="eastAsia"/>
                <w:sz w:val="24"/>
              </w:rPr>
              <w:t>Tomo</w:t>
            </w:r>
            <w:proofErr w:type="spellEnd"/>
            <w:r w:rsidR="00CA6137" w:rsidRPr="000A50C7">
              <w:rPr>
                <w:rFonts w:eastAsia="仿宋" w:hint="eastAsia"/>
                <w:sz w:val="24"/>
              </w:rPr>
              <w:t>系统</w:t>
            </w:r>
            <w:r w:rsidR="00CA6137">
              <w:rPr>
                <w:rFonts w:eastAsia="仿宋" w:hint="eastAsia"/>
                <w:sz w:val="24"/>
              </w:rPr>
              <w:t>、</w:t>
            </w:r>
            <w:r w:rsidR="00CA6137" w:rsidRPr="000A50C7">
              <w:rPr>
                <w:rFonts w:eastAsia="仿宋" w:hint="eastAsia"/>
                <w:sz w:val="24"/>
              </w:rPr>
              <w:t>CT</w:t>
            </w:r>
            <w:r w:rsidR="00CA6137">
              <w:rPr>
                <w:rFonts w:eastAsia="仿宋" w:hint="eastAsia"/>
                <w:sz w:val="24"/>
              </w:rPr>
              <w:t>/MRI</w:t>
            </w:r>
            <w:r w:rsidR="00CA6137" w:rsidRPr="000A50C7">
              <w:rPr>
                <w:rFonts w:eastAsia="仿宋" w:hint="eastAsia"/>
                <w:sz w:val="24"/>
              </w:rPr>
              <w:t>模拟机、全部的</w:t>
            </w:r>
            <w:r w:rsidR="00CA6137" w:rsidRPr="000A50C7">
              <w:rPr>
                <w:rFonts w:eastAsia="仿宋" w:hint="eastAsia"/>
                <w:sz w:val="24"/>
              </w:rPr>
              <w:t>TPS</w:t>
            </w:r>
            <w:r w:rsidR="00CA6137">
              <w:rPr>
                <w:rFonts w:eastAsia="仿宋" w:hint="eastAsia"/>
                <w:sz w:val="24"/>
              </w:rPr>
              <w:t>、</w:t>
            </w:r>
            <w:r w:rsidR="00CA6137">
              <w:rPr>
                <w:rFonts w:eastAsia="仿宋" w:hint="eastAsia"/>
                <w:sz w:val="24"/>
              </w:rPr>
              <w:t>HIS</w:t>
            </w:r>
            <w:r w:rsidR="00CA6137">
              <w:rPr>
                <w:rFonts w:eastAsia="仿宋" w:hint="eastAsia"/>
                <w:sz w:val="24"/>
              </w:rPr>
              <w:t>等与</w:t>
            </w:r>
            <w:r w:rsidR="00CA6137">
              <w:rPr>
                <w:rFonts w:eastAsia="仿宋" w:hint="eastAsia"/>
                <w:sz w:val="24"/>
              </w:rPr>
              <w:t>MOSAIQ</w:t>
            </w:r>
            <w:r w:rsidR="00CA6137">
              <w:rPr>
                <w:rFonts w:eastAsia="仿宋" w:hint="eastAsia"/>
                <w:sz w:val="24"/>
              </w:rPr>
              <w:t>连接的相关</w:t>
            </w:r>
            <w:r w:rsidR="00CA6137" w:rsidRPr="000A50C7">
              <w:rPr>
                <w:rFonts w:eastAsia="仿宋" w:hint="eastAsia"/>
                <w:sz w:val="24"/>
              </w:rPr>
              <w:t>接口</w:t>
            </w:r>
            <w:r w:rsidR="00CA6137">
              <w:rPr>
                <w:rFonts w:eastAsia="仿宋" w:hint="eastAsia"/>
                <w:sz w:val="24"/>
              </w:rPr>
              <w:t>）</w:t>
            </w:r>
            <w:r w:rsidR="00CA6137" w:rsidRPr="000A50C7">
              <w:rPr>
                <w:rFonts w:eastAsia="仿宋" w:hint="eastAsia"/>
                <w:sz w:val="24"/>
              </w:rPr>
              <w:t>及</w:t>
            </w:r>
            <w:r w:rsidR="00CA6137">
              <w:rPr>
                <w:rFonts w:eastAsia="仿宋" w:hint="eastAsia"/>
                <w:sz w:val="24"/>
              </w:rPr>
              <w:t>与</w:t>
            </w:r>
            <w:r w:rsidR="00CA6137" w:rsidRPr="00440DA8">
              <w:rPr>
                <w:rFonts w:eastAsia="仿宋"/>
                <w:sz w:val="24"/>
              </w:rPr>
              <w:t>MOSAIQ</w:t>
            </w:r>
            <w:r w:rsidR="00CA6137" w:rsidRPr="00440DA8">
              <w:rPr>
                <w:rFonts w:eastAsia="仿宋" w:hint="eastAsia"/>
                <w:sz w:val="24"/>
              </w:rPr>
              <w:t>相关</w:t>
            </w:r>
            <w:r w:rsidR="00CA6137">
              <w:rPr>
                <w:rFonts w:eastAsia="仿宋" w:hint="eastAsia"/>
                <w:sz w:val="24"/>
              </w:rPr>
              <w:t>已</w:t>
            </w:r>
            <w:r w:rsidR="00CA6137" w:rsidRPr="00440DA8">
              <w:rPr>
                <w:rFonts w:eastAsia="仿宋" w:hint="eastAsia"/>
                <w:sz w:val="24"/>
              </w:rPr>
              <w:t>定制开发模块</w:t>
            </w:r>
            <w:r w:rsidR="00CA6137" w:rsidRPr="000A50C7">
              <w:rPr>
                <w:rFonts w:eastAsia="仿宋" w:hint="eastAsia"/>
                <w:sz w:val="24"/>
              </w:rPr>
              <w:t>。</w:t>
            </w:r>
          </w:p>
        </w:tc>
      </w:tr>
      <w:tr w:rsidR="00975856" w:rsidRPr="00E968AF" w14:paraId="7AF6ADB8" w14:textId="77777777" w:rsidTr="00F41767">
        <w:trPr>
          <w:cantSplit/>
        </w:trPr>
        <w:tc>
          <w:tcPr>
            <w:tcW w:w="1276" w:type="dxa"/>
          </w:tcPr>
          <w:p w14:paraId="6039C4D1" w14:textId="0365294C" w:rsidR="00975856" w:rsidRDefault="00975856" w:rsidP="00F41767">
            <w:pPr>
              <w:jc w:val="center"/>
              <w:rPr>
                <w:bCs/>
                <w:sz w:val="24"/>
              </w:rPr>
            </w:pPr>
            <w:r>
              <w:rPr>
                <w:bCs/>
                <w:sz w:val="24"/>
              </w:rPr>
              <w:t>*</w:t>
            </w:r>
            <w:r>
              <w:rPr>
                <w:rFonts w:hint="eastAsia"/>
                <w:bCs/>
                <w:sz w:val="24"/>
              </w:rPr>
              <w:t>1</w:t>
            </w:r>
            <w:r>
              <w:rPr>
                <w:bCs/>
                <w:sz w:val="24"/>
              </w:rPr>
              <w:t>.2</w:t>
            </w:r>
          </w:p>
        </w:tc>
        <w:tc>
          <w:tcPr>
            <w:tcW w:w="8079" w:type="dxa"/>
          </w:tcPr>
          <w:p w14:paraId="234075DF" w14:textId="57036F60" w:rsidR="00975856" w:rsidRPr="00E0522F" w:rsidRDefault="00975856" w:rsidP="00F41767">
            <w:pPr>
              <w:jc w:val="left"/>
              <w:rPr>
                <w:rFonts w:eastAsia="仿宋"/>
                <w:sz w:val="24"/>
              </w:rPr>
            </w:pPr>
            <w:r>
              <w:rPr>
                <w:rFonts w:eastAsia="仿宋" w:hint="eastAsia"/>
                <w:sz w:val="24"/>
              </w:rPr>
              <w:t>在本项目中包含院方新购置一套</w:t>
            </w:r>
            <w:r>
              <w:rPr>
                <w:rFonts w:eastAsia="仿宋" w:hint="eastAsia"/>
                <w:sz w:val="24"/>
              </w:rPr>
              <w:t>T</w:t>
            </w:r>
            <w:r>
              <w:rPr>
                <w:rFonts w:eastAsia="仿宋"/>
                <w:sz w:val="24"/>
              </w:rPr>
              <w:t>OMO</w:t>
            </w:r>
            <w:r>
              <w:rPr>
                <w:rFonts w:eastAsia="仿宋" w:hint="eastAsia"/>
                <w:sz w:val="24"/>
              </w:rPr>
              <w:t>系统的连网，</w:t>
            </w:r>
            <w:r w:rsidRPr="00975856">
              <w:rPr>
                <w:rFonts w:eastAsia="仿宋"/>
                <w:sz w:val="24"/>
              </w:rPr>
              <w:t>要求</w:t>
            </w:r>
            <w:r>
              <w:rPr>
                <w:rFonts w:eastAsia="仿宋" w:hint="eastAsia"/>
                <w:sz w:val="24"/>
              </w:rPr>
              <w:t>T</w:t>
            </w:r>
            <w:r>
              <w:rPr>
                <w:rFonts w:eastAsia="仿宋"/>
                <w:sz w:val="24"/>
              </w:rPr>
              <w:t>OMO</w:t>
            </w:r>
            <w:r w:rsidRPr="00975856">
              <w:rPr>
                <w:rFonts w:eastAsia="仿宋" w:hint="eastAsia"/>
                <w:sz w:val="24"/>
              </w:rPr>
              <w:t>与</w:t>
            </w:r>
            <w:r w:rsidRPr="00975856">
              <w:rPr>
                <w:rFonts w:eastAsia="仿宋"/>
                <w:sz w:val="24"/>
              </w:rPr>
              <w:t>医院</w:t>
            </w:r>
            <w:r w:rsidRPr="00975856">
              <w:rPr>
                <w:rFonts w:eastAsia="仿宋" w:hint="eastAsia"/>
                <w:sz w:val="24"/>
              </w:rPr>
              <w:t>现有</w:t>
            </w:r>
            <w:r w:rsidRPr="00975856">
              <w:rPr>
                <w:rFonts w:eastAsia="仿宋"/>
                <w:sz w:val="24"/>
              </w:rPr>
              <w:t>放射治疗的影像、计划、文本、治疗数据等信息流无缝衔接，</w:t>
            </w:r>
            <w:r w:rsidR="003068C0">
              <w:rPr>
                <w:rFonts w:eastAsia="仿宋" w:hint="eastAsia"/>
                <w:sz w:val="24"/>
              </w:rPr>
              <w:t>实现放疗</w:t>
            </w:r>
            <w:r w:rsidR="003068C0" w:rsidRPr="003068C0">
              <w:rPr>
                <w:rFonts w:eastAsia="仿宋" w:hint="eastAsia"/>
                <w:sz w:val="24"/>
              </w:rPr>
              <w:t>患者信息</w:t>
            </w:r>
            <w:r w:rsidR="003068C0">
              <w:rPr>
                <w:rFonts w:eastAsia="仿宋" w:hint="eastAsia"/>
                <w:sz w:val="24"/>
              </w:rPr>
              <w:t>统一入口</w:t>
            </w:r>
            <w:r w:rsidR="003068C0" w:rsidRPr="003068C0">
              <w:rPr>
                <w:rFonts w:eastAsia="仿宋" w:hint="eastAsia"/>
                <w:sz w:val="24"/>
              </w:rPr>
              <w:t>管理，统一预约管理，统一收费管理。</w:t>
            </w:r>
          </w:p>
        </w:tc>
      </w:tr>
      <w:tr w:rsidR="00CA6137" w:rsidRPr="00E968AF" w14:paraId="02FDF905" w14:textId="77777777" w:rsidTr="00F41767">
        <w:trPr>
          <w:cantSplit/>
        </w:trPr>
        <w:tc>
          <w:tcPr>
            <w:tcW w:w="1276" w:type="dxa"/>
          </w:tcPr>
          <w:p w14:paraId="3C511139" w14:textId="30A90FF4" w:rsidR="00CA6137" w:rsidRPr="00E0522F" w:rsidRDefault="00CA6137" w:rsidP="00F41767">
            <w:pPr>
              <w:jc w:val="center"/>
              <w:rPr>
                <w:bCs/>
                <w:sz w:val="24"/>
              </w:rPr>
            </w:pPr>
            <w:r>
              <w:rPr>
                <w:bCs/>
                <w:sz w:val="24"/>
              </w:rPr>
              <w:t>*</w:t>
            </w:r>
            <w:r w:rsidRPr="00E0522F">
              <w:rPr>
                <w:bCs/>
                <w:sz w:val="24"/>
              </w:rPr>
              <w:t>1.</w:t>
            </w:r>
            <w:r w:rsidR="00975856">
              <w:rPr>
                <w:bCs/>
                <w:sz w:val="24"/>
              </w:rPr>
              <w:t>3</w:t>
            </w:r>
          </w:p>
        </w:tc>
        <w:tc>
          <w:tcPr>
            <w:tcW w:w="8079" w:type="dxa"/>
          </w:tcPr>
          <w:p w14:paraId="0D0E91D9" w14:textId="77777777" w:rsidR="00CA6137" w:rsidRPr="00E0522F" w:rsidRDefault="00CA6137" w:rsidP="00F41767">
            <w:pPr>
              <w:jc w:val="left"/>
              <w:rPr>
                <w:rFonts w:eastAsia="仿宋"/>
                <w:sz w:val="24"/>
              </w:rPr>
            </w:pPr>
            <w:r w:rsidRPr="00E0522F">
              <w:rPr>
                <w:rFonts w:eastAsia="仿宋"/>
                <w:sz w:val="24"/>
              </w:rPr>
              <w:t>投标人必须系</w:t>
            </w:r>
            <w:r>
              <w:rPr>
                <w:rFonts w:eastAsia="仿宋" w:hint="eastAsia"/>
                <w:sz w:val="24"/>
              </w:rPr>
              <w:t>医科达原厂</w:t>
            </w:r>
            <w:r w:rsidRPr="00E0522F">
              <w:rPr>
                <w:rFonts w:eastAsia="仿宋"/>
                <w:sz w:val="24"/>
              </w:rPr>
              <w:t>制造商或取得</w:t>
            </w:r>
            <w:r>
              <w:rPr>
                <w:rFonts w:eastAsia="仿宋" w:hint="eastAsia"/>
                <w:sz w:val="24"/>
              </w:rPr>
              <w:t>该原厂</w:t>
            </w:r>
            <w:r w:rsidRPr="00E0522F">
              <w:rPr>
                <w:rFonts w:eastAsia="仿宋"/>
                <w:sz w:val="24"/>
              </w:rPr>
              <w:t>制造商的正规专项投标授权，且授权手续完整（请提供相关证明文件的复印件并加盖公章）。</w:t>
            </w:r>
          </w:p>
        </w:tc>
      </w:tr>
      <w:tr w:rsidR="00CA6137" w:rsidRPr="00E968AF" w14:paraId="57CBEA79" w14:textId="77777777" w:rsidTr="00F41767">
        <w:trPr>
          <w:cantSplit/>
        </w:trPr>
        <w:tc>
          <w:tcPr>
            <w:tcW w:w="1276" w:type="dxa"/>
          </w:tcPr>
          <w:p w14:paraId="6446D75B" w14:textId="04852D0E" w:rsidR="00CA6137" w:rsidRPr="00E0522F" w:rsidRDefault="00CA6137" w:rsidP="00F41767">
            <w:pPr>
              <w:jc w:val="center"/>
              <w:rPr>
                <w:bCs/>
                <w:sz w:val="24"/>
              </w:rPr>
            </w:pPr>
            <w:r w:rsidRPr="00E0522F">
              <w:rPr>
                <w:bCs/>
                <w:sz w:val="24"/>
              </w:rPr>
              <w:t>1.</w:t>
            </w:r>
            <w:r w:rsidR="00975856">
              <w:rPr>
                <w:bCs/>
                <w:sz w:val="24"/>
              </w:rPr>
              <w:t>4</w:t>
            </w:r>
          </w:p>
        </w:tc>
        <w:tc>
          <w:tcPr>
            <w:tcW w:w="8079" w:type="dxa"/>
          </w:tcPr>
          <w:p w14:paraId="0CC0B427" w14:textId="77777777" w:rsidR="00CA6137" w:rsidRPr="00E0522F" w:rsidRDefault="00CA6137" w:rsidP="00F41767">
            <w:pPr>
              <w:jc w:val="left"/>
              <w:rPr>
                <w:rFonts w:eastAsia="仿宋"/>
                <w:sz w:val="24"/>
              </w:rPr>
            </w:pPr>
            <w:r w:rsidRPr="00E0522F">
              <w:rPr>
                <w:rFonts w:eastAsia="仿宋"/>
                <w:sz w:val="24"/>
              </w:rPr>
              <w:t>投标人须开通</w:t>
            </w:r>
            <w:r w:rsidRPr="00E0522F">
              <w:rPr>
                <w:rFonts w:eastAsia="仿宋"/>
                <w:sz w:val="24"/>
              </w:rPr>
              <w:t>800</w:t>
            </w:r>
            <w:r w:rsidRPr="00E0522F">
              <w:rPr>
                <w:rFonts w:eastAsia="仿宋"/>
                <w:sz w:val="24"/>
              </w:rPr>
              <w:t>和</w:t>
            </w:r>
            <w:r w:rsidRPr="00E0522F">
              <w:rPr>
                <w:rFonts w:eastAsia="仿宋"/>
                <w:sz w:val="24"/>
              </w:rPr>
              <w:t>400</w:t>
            </w:r>
            <w:r w:rsidRPr="00E0522F">
              <w:rPr>
                <w:rFonts w:eastAsia="仿宋"/>
                <w:sz w:val="24"/>
              </w:rPr>
              <w:t>免费售后服务电话，请注明</w:t>
            </w:r>
            <w:r>
              <w:rPr>
                <w:rFonts w:eastAsia="仿宋" w:hint="eastAsia"/>
                <w:sz w:val="24"/>
              </w:rPr>
              <w:t>该</w:t>
            </w:r>
            <w:r w:rsidRPr="00E0522F">
              <w:rPr>
                <w:rFonts w:eastAsia="仿宋"/>
                <w:sz w:val="24"/>
              </w:rPr>
              <w:t>24</w:t>
            </w:r>
            <w:r w:rsidRPr="00E0522F">
              <w:rPr>
                <w:rFonts w:eastAsia="仿宋"/>
                <w:sz w:val="24"/>
              </w:rPr>
              <w:t>小时售后服务热线号码。</w:t>
            </w:r>
          </w:p>
        </w:tc>
      </w:tr>
      <w:tr w:rsidR="00CA6137" w:rsidRPr="00E968AF" w14:paraId="3DCF33D5" w14:textId="77777777" w:rsidTr="00F41767">
        <w:trPr>
          <w:cantSplit/>
        </w:trPr>
        <w:tc>
          <w:tcPr>
            <w:tcW w:w="1276" w:type="dxa"/>
          </w:tcPr>
          <w:p w14:paraId="44EF0789" w14:textId="117D2F0B" w:rsidR="00CA6137" w:rsidRPr="00E0522F" w:rsidRDefault="00CA6137" w:rsidP="00F41767">
            <w:pPr>
              <w:jc w:val="center"/>
              <w:rPr>
                <w:bCs/>
                <w:sz w:val="24"/>
              </w:rPr>
            </w:pPr>
            <w:r w:rsidRPr="00E0522F">
              <w:rPr>
                <w:bCs/>
                <w:sz w:val="24"/>
              </w:rPr>
              <w:t>1.</w:t>
            </w:r>
            <w:r w:rsidR="00975856">
              <w:rPr>
                <w:bCs/>
                <w:sz w:val="24"/>
              </w:rPr>
              <w:t>5</w:t>
            </w:r>
          </w:p>
        </w:tc>
        <w:tc>
          <w:tcPr>
            <w:tcW w:w="8079" w:type="dxa"/>
          </w:tcPr>
          <w:p w14:paraId="2100FBF9" w14:textId="77777777" w:rsidR="00CA6137" w:rsidRPr="00E0522F" w:rsidRDefault="00CA6137" w:rsidP="00F41767">
            <w:pPr>
              <w:widowControl/>
              <w:rPr>
                <w:rFonts w:eastAsia="仿宋"/>
                <w:sz w:val="24"/>
              </w:rPr>
            </w:pPr>
            <w:r>
              <w:rPr>
                <w:rFonts w:eastAsia="仿宋" w:hint="eastAsia"/>
                <w:sz w:val="24"/>
              </w:rPr>
              <w:t>中标供应商必须</w:t>
            </w:r>
            <w:r w:rsidRPr="00A91E29">
              <w:rPr>
                <w:rFonts w:eastAsia="仿宋" w:hint="eastAsia"/>
                <w:sz w:val="24"/>
              </w:rPr>
              <w:t>提供一名资深</w:t>
            </w:r>
            <w:r>
              <w:rPr>
                <w:rFonts w:eastAsia="仿宋" w:hint="eastAsia"/>
                <w:sz w:val="24"/>
              </w:rPr>
              <w:t>软件</w:t>
            </w:r>
            <w:r w:rsidRPr="00A91E29">
              <w:rPr>
                <w:rFonts w:eastAsia="仿宋" w:hint="eastAsia"/>
                <w:sz w:val="24"/>
              </w:rPr>
              <w:t>工程</w:t>
            </w:r>
            <w:proofErr w:type="gramStart"/>
            <w:r w:rsidRPr="00A91E29">
              <w:rPr>
                <w:rFonts w:eastAsia="仿宋" w:hint="eastAsia"/>
                <w:sz w:val="24"/>
              </w:rPr>
              <w:t>师</w:t>
            </w:r>
            <w:r>
              <w:rPr>
                <w:rFonts w:eastAsia="仿宋" w:hint="eastAsia"/>
                <w:sz w:val="24"/>
              </w:rPr>
              <w:t>提供</w:t>
            </w:r>
            <w:proofErr w:type="gramEnd"/>
            <w:r w:rsidRPr="00A91E29">
              <w:rPr>
                <w:rFonts w:eastAsia="仿宋" w:hint="eastAsia"/>
                <w:sz w:val="24"/>
              </w:rPr>
              <w:t>对口</w:t>
            </w:r>
            <w:r>
              <w:rPr>
                <w:rFonts w:eastAsia="仿宋" w:hint="eastAsia"/>
                <w:sz w:val="24"/>
              </w:rPr>
              <w:t>服务</w:t>
            </w:r>
            <w:r w:rsidRPr="00A91E29">
              <w:rPr>
                <w:rFonts w:eastAsia="仿宋" w:hint="eastAsia"/>
                <w:sz w:val="24"/>
              </w:rPr>
              <w:t>，其手机</w:t>
            </w:r>
            <w:r w:rsidRPr="00A91E29">
              <w:rPr>
                <w:rFonts w:eastAsia="仿宋" w:hint="eastAsia"/>
                <w:sz w:val="24"/>
              </w:rPr>
              <w:t>24</w:t>
            </w:r>
            <w:r w:rsidRPr="00A91E29">
              <w:rPr>
                <w:rFonts w:eastAsia="仿宋" w:hint="eastAsia"/>
                <w:sz w:val="24"/>
              </w:rPr>
              <w:t>小时保持开机状态，随时接听。</w:t>
            </w:r>
          </w:p>
        </w:tc>
      </w:tr>
      <w:tr w:rsidR="00CA6137" w:rsidRPr="00E968AF" w14:paraId="4194B4B4" w14:textId="77777777" w:rsidTr="00F41767">
        <w:trPr>
          <w:cantSplit/>
        </w:trPr>
        <w:tc>
          <w:tcPr>
            <w:tcW w:w="1276" w:type="dxa"/>
          </w:tcPr>
          <w:p w14:paraId="51044AF2" w14:textId="485A31B3" w:rsidR="00CA6137" w:rsidRPr="00E0522F" w:rsidRDefault="00CA6137" w:rsidP="00F41767">
            <w:pPr>
              <w:jc w:val="center"/>
              <w:rPr>
                <w:bCs/>
                <w:sz w:val="24"/>
              </w:rPr>
            </w:pPr>
            <w:r w:rsidRPr="00E0522F">
              <w:rPr>
                <w:bCs/>
                <w:sz w:val="24"/>
              </w:rPr>
              <w:t>1.</w:t>
            </w:r>
            <w:r w:rsidR="00975856">
              <w:rPr>
                <w:bCs/>
                <w:sz w:val="24"/>
              </w:rPr>
              <w:t>6</w:t>
            </w:r>
          </w:p>
        </w:tc>
        <w:tc>
          <w:tcPr>
            <w:tcW w:w="8079" w:type="dxa"/>
          </w:tcPr>
          <w:p w14:paraId="2CBBF437" w14:textId="77777777" w:rsidR="00CA6137" w:rsidRPr="00E0522F" w:rsidRDefault="00CA6137" w:rsidP="00F41767">
            <w:pPr>
              <w:widowControl/>
              <w:rPr>
                <w:rFonts w:eastAsia="仿宋"/>
                <w:kern w:val="0"/>
                <w:sz w:val="24"/>
              </w:rPr>
            </w:pPr>
            <w:r w:rsidRPr="00E0522F">
              <w:rPr>
                <w:rFonts w:eastAsia="仿宋"/>
                <w:sz w:val="24"/>
              </w:rPr>
              <w:t>接到用户报修电话后，响应时间不得超过</w:t>
            </w:r>
            <w:r w:rsidRPr="00E0522F">
              <w:rPr>
                <w:rFonts w:eastAsia="仿宋"/>
                <w:sz w:val="24"/>
              </w:rPr>
              <w:t>30</w:t>
            </w:r>
            <w:r w:rsidRPr="00E0522F">
              <w:rPr>
                <w:rFonts w:eastAsia="仿宋"/>
                <w:sz w:val="24"/>
              </w:rPr>
              <w:t>分钟；如需工程师到现场解决的故障，</w:t>
            </w:r>
            <w:r w:rsidRPr="00E0522F">
              <w:rPr>
                <w:rFonts w:eastAsia="仿宋"/>
                <w:sz w:val="24"/>
              </w:rPr>
              <w:t>24</w:t>
            </w:r>
            <w:r w:rsidRPr="00E0522F">
              <w:rPr>
                <w:rFonts w:eastAsia="仿宋"/>
                <w:sz w:val="24"/>
              </w:rPr>
              <w:t>小时内必须赶到用户现场。</w:t>
            </w:r>
          </w:p>
        </w:tc>
      </w:tr>
      <w:tr w:rsidR="00CA6137" w:rsidRPr="00E968AF" w14:paraId="3D953371" w14:textId="77777777" w:rsidTr="00F41767">
        <w:trPr>
          <w:cantSplit/>
        </w:trPr>
        <w:tc>
          <w:tcPr>
            <w:tcW w:w="1276" w:type="dxa"/>
          </w:tcPr>
          <w:p w14:paraId="00E52540" w14:textId="4E6DDEB8" w:rsidR="00CA6137" w:rsidRPr="00E0522F" w:rsidRDefault="00CA6137" w:rsidP="00F41767">
            <w:pPr>
              <w:jc w:val="center"/>
              <w:rPr>
                <w:bCs/>
                <w:sz w:val="24"/>
              </w:rPr>
            </w:pPr>
            <w:r w:rsidRPr="00E0522F">
              <w:rPr>
                <w:bCs/>
                <w:sz w:val="24"/>
              </w:rPr>
              <w:t>1.</w:t>
            </w:r>
            <w:r w:rsidR="00975856">
              <w:rPr>
                <w:bCs/>
                <w:sz w:val="24"/>
              </w:rPr>
              <w:t>7</w:t>
            </w:r>
          </w:p>
        </w:tc>
        <w:tc>
          <w:tcPr>
            <w:tcW w:w="8079" w:type="dxa"/>
            <w:vAlign w:val="center"/>
          </w:tcPr>
          <w:p w14:paraId="71D2C324" w14:textId="77777777" w:rsidR="00CA6137" w:rsidRPr="00E0522F" w:rsidRDefault="00CA6137" w:rsidP="00F41767">
            <w:pPr>
              <w:widowControl/>
              <w:rPr>
                <w:rFonts w:eastAsia="仿宋"/>
                <w:color w:val="000000"/>
                <w:sz w:val="24"/>
              </w:rPr>
            </w:pPr>
            <w:proofErr w:type="gramStart"/>
            <w:r>
              <w:rPr>
                <w:rFonts w:eastAsia="仿宋" w:hint="eastAsia"/>
                <w:color w:val="000000"/>
                <w:sz w:val="24"/>
              </w:rPr>
              <w:t>维保</w:t>
            </w:r>
            <w:r w:rsidRPr="00A91E29">
              <w:rPr>
                <w:rFonts w:eastAsia="仿宋" w:hint="eastAsia"/>
                <w:color w:val="000000"/>
                <w:sz w:val="24"/>
              </w:rPr>
              <w:t>服务</w:t>
            </w:r>
            <w:proofErr w:type="gramEnd"/>
            <w:r w:rsidRPr="00A91E29">
              <w:rPr>
                <w:rFonts w:eastAsia="仿宋" w:hint="eastAsia"/>
                <w:color w:val="000000"/>
                <w:sz w:val="24"/>
              </w:rPr>
              <w:t>内容包含系统运行状态监控、临床放射治疗参数质控检查、定期保养、现场支持服务、系统故障排除、系统正常运行保证</w:t>
            </w:r>
            <w:r>
              <w:rPr>
                <w:rFonts w:eastAsia="仿宋" w:hint="eastAsia"/>
                <w:color w:val="000000"/>
                <w:sz w:val="24"/>
              </w:rPr>
              <w:t>等。</w:t>
            </w:r>
          </w:p>
        </w:tc>
      </w:tr>
      <w:tr w:rsidR="00CA6137" w:rsidRPr="00E968AF" w14:paraId="6FFCCE21" w14:textId="77777777" w:rsidTr="00F41767">
        <w:trPr>
          <w:cantSplit/>
        </w:trPr>
        <w:tc>
          <w:tcPr>
            <w:tcW w:w="1276" w:type="dxa"/>
          </w:tcPr>
          <w:p w14:paraId="1FE342B4" w14:textId="4C9D0E85" w:rsidR="00CA6137" w:rsidRPr="00E0522F" w:rsidRDefault="00CA6137" w:rsidP="00F41767">
            <w:pPr>
              <w:jc w:val="center"/>
              <w:rPr>
                <w:bCs/>
                <w:sz w:val="24"/>
              </w:rPr>
            </w:pPr>
            <w:r w:rsidRPr="00E0522F">
              <w:rPr>
                <w:bCs/>
                <w:sz w:val="24"/>
              </w:rPr>
              <w:t>1.</w:t>
            </w:r>
            <w:r w:rsidR="00975856">
              <w:rPr>
                <w:bCs/>
                <w:sz w:val="24"/>
              </w:rPr>
              <w:t>8</w:t>
            </w:r>
          </w:p>
        </w:tc>
        <w:tc>
          <w:tcPr>
            <w:tcW w:w="8079" w:type="dxa"/>
            <w:vAlign w:val="center"/>
          </w:tcPr>
          <w:p w14:paraId="6C82C642" w14:textId="77777777" w:rsidR="00CA6137" w:rsidRPr="00E0522F" w:rsidRDefault="00CA6137" w:rsidP="00F41767">
            <w:pPr>
              <w:widowControl/>
              <w:rPr>
                <w:rFonts w:eastAsia="仿宋"/>
                <w:color w:val="000000"/>
                <w:kern w:val="0"/>
                <w:sz w:val="24"/>
              </w:rPr>
            </w:pPr>
            <w:r w:rsidRPr="00E0522F">
              <w:rPr>
                <w:rFonts w:eastAsia="仿宋"/>
                <w:color w:val="000000"/>
                <w:sz w:val="24"/>
              </w:rPr>
              <w:t>提供基于</w:t>
            </w:r>
            <w:r w:rsidRPr="00E0522F">
              <w:rPr>
                <w:rFonts w:eastAsia="仿宋"/>
                <w:color w:val="000000"/>
                <w:sz w:val="24"/>
              </w:rPr>
              <w:t xml:space="preserve">INTELLIMAX </w:t>
            </w:r>
            <w:r w:rsidRPr="00E0522F">
              <w:rPr>
                <w:rFonts w:eastAsia="仿宋"/>
                <w:color w:val="000000"/>
                <w:sz w:val="24"/>
              </w:rPr>
              <w:t>的远程</w:t>
            </w:r>
            <w:r w:rsidRPr="00E0522F">
              <w:rPr>
                <w:rFonts w:eastAsia="仿宋"/>
                <w:color w:val="000000"/>
                <w:sz w:val="24"/>
              </w:rPr>
              <w:t>24</w:t>
            </w:r>
            <w:r w:rsidRPr="00E0522F">
              <w:rPr>
                <w:rFonts w:eastAsia="仿宋"/>
                <w:color w:val="000000"/>
                <w:sz w:val="24"/>
              </w:rPr>
              <w:t>小时自动监测服务，可发现早期故障、自动判断、预警，预先排除故障。</w:t>
            </w:r>
          </w:p>
        </w:tc>
      </w:tr>
      <w:tr w:rsidR="00CA6137" w:rsidRPr="00E968AF" w14:paraId="2A6BA550" w14:textId="77777777" w:rsidTr="00F41767">
        <w:trPr>
          <w:cantSplit/>
        </w:trPr>
        <w:tc>
          <w:tcPr>
            <w:tcW w:w="1276" w:type="dxa"/>
          </w:tcPr>
          <w:p w14:paraId="507CC771" w14:textId="62A19B8F" w:rsidR="00CA6137" w:rsidRPr="00E0522F" w:rsidRDefault="00CA6137" w:rsidP="00F41767">
            <w:pPr>
              <w:jc w:val="center"/>
              <w:rPr>
                <w:bCs/>
                <w:sz w:val="24"/>
              </w:rPr>
            </w:pPr>
            <w:r w:rsidRPr="00E0522F">
              <w:rPr>
                <w:bCs/>
                <w:sz w:val="24"/>
              </w:rPr>
              <w:t>1.</w:t>
            </w:r>
            <w:r w:rsidR="00975856">
              <w:rPr>
                <w:bCs/>
                <w:sz w:val="24"/>
              </w:rPr>
              <w:t>9</w:t>
            </w:r>
          </w:p>
        </w:tc>
        <w:tc>
          <w:tcPr>
            <w:tcW w:w="8079" w:type="dxa"/>
            <w:vAlign w:val="center"/>
          </w:tcPr>
          <w:p w14:paraId="5DFC12D7" w14:textId="77777777" w:rsidR="00CA6137" w:rsidRPr="00E0522F" w:rsidRDefault="00CA6137" w:rsidP="00F41767">
            <w:pPr>
              <w:rPr>
                <w:rFonts w:eastAsia="仿宋"/>
                <w:sz w:val="24"/>
              </w:rPr>
            </w:pPr>
            <w:r>
              <w:rPr>
                <w:rFonts w:eastAsia="仿宋" w:hint="eastAsia"/>
                <w:sz w:val="24"/>
              </w:rPr>
              <w:t>投标人须</w:t>
            </w:r>
            <w:r w:rsidRPr="00A91E29">
              <w:rPr>
                <w:rFonts w:eastAsia="仿宋" w:hint="eastAsia"/>
                <w:sz w:val="24"/>
              </w:rPr>
              <w:t>提供临床放射治疗参数质控检查，包含：病人实际执行的情况是否与医嘱一致；病人治疗过程中是否出现超量或欠量的情况；病人的摆位情况分析（</w:t>
            </w:r>
            <w:proofErr w:type="gramStart"/>
            <w:r w:rsidRPr="00A91E29">
              <w:rPr>
                <w:rFonts w:eastAsia="仿宋" w:hint="eastAsia"/>
                <w:sz w:val="24"/>
              </w:rPr>
              <w:t>使用床值验证</w:t>
            </w:r>
            <w:proofErr w:type="gramEnd"/>
            <w:r w:rsidRPr="00A91E29">
              <w:rPr>
                <w:rFonts w:eastAsia="仿宋" w:hint="eastAsia"/>
                <w:sz w:val="24"/>
              </w:rPr>
              <w:t>的场地）；技术员在治疗过程中，是否出现</w:t>
            </w:r>
            <w:r w:rsidRPr="00A91E29">
              <w:rPr>
                <w:rFonts w:eastAsia="仿宋" w:hint="eastAsia"/>
                <w:sz w:val="24"/>
              </w:rPr>
              <w:t>Override</w:t>
            </w:r>
            <w:r w:rsidRPr="00A91E29">
              <w:rPr>
                <w:rFonts w:eastAsia="仿宋" w:hint="eastAsia"/>
                <w:sz w:val="24"/>
              </w:rPr>
              <w:t>情况（如果有，背后的原因是什么）等，并提交相关的</w:t>
            </w:r>
            <w:r>
              <w:rPr>
                <w:rFonts w:eastAsia="仿宋" w:hint="eastAsia"/>
                <w:sz w:val="24"/>
              </w:rPr>
              <w:t>书面</w:t>
            </w:r>
            <w:r w:rsidRPr="00A91E29">
              <w:rPr>
                <w:rFonts w:eastAsia="仿宋" w:hint="eastAsia"/>
                <w:sz w:val="24"/>
              </w:rPr>
              <w:t>报告给</w:t>
            </w:r>
            <w:r>
              <w:rPr>
                <w:rFonts w:eastAsia="仿宋" w:hint="eastAsia"/>
                <w:sz w:val="24"/>
              </w:rPr>
              <w:t>院</w:t>
            </w:r>
            <w:r w:rsidRPr="00A91E29">
              <w:rPr>
                <w:rFonts w:eastAsia="仿宋" w:hint="eastAsia"/>
                <w:sz w:val="24"/>
              </w:rPr>
              <w:t>方。</w:t>
            </w:r>
          </w:p>
        </w:tc>
      </w:tr>
      <w:tr w:rsidR="00CA6137" w:rsidRPr="00E968AF" w14:paraId="38D580D3" w14:textId="77777777" w:rsidTr="00F41767">
        <w:trPr>
          <w:cantSplit/>
        </w:trPr>
        <w:tc>
          <w:tcPr>
            <w:tcW w:w="1276" w:type="dxa"/>
          </w:tcPr>
          <w:p w14:paraId="7EB1B46B" w14:textId="6CBB1384" w:rsidR="00CA6137" w:rsidRPr="00E0522F" w:rsidRDefault="00CA6137" w:rsidP="00F41767">
            <w:pPr>
              <w:jc w:val="center"/>
              <w:rPr>
                <w:bCs/>
                <w:sz w:val="24"/>
              </w:rPr>
            </w:pPr>
            <w:r w:rsidRPr="00E0522F">
              <w:rPr>
                <w:bCs/>
                <w:sz w:val="24"/>
              </w:rPr>
              <w:lastRenderedPageBreak/>
              <w:t>1.</w:t>
            </w:r>
            <w:r w:rsidR="00975856">
              <w:rPr>
                <w:bCs/>
                <w:sz w:val="24"/>
              </w:rPr>
              <w:t>10</w:t>
            </w:r>
          </w:p>
        </w:tc>
        <w:tc>
          <w:tcPr>
            <w:tcW w:w="8079" w:type="dxa"/>
            <w:vAlign w:val="center"/>
          </w:tcPr>
          <w:p w14:paraId="02635C38" w14:textId="77777777" w:rsidR="00CA6137" w:rsidRPr="00E0522F" w:rsidRDefault="00CA6137" w:rsidP="00F41767">
            <w:pPr>
              <w:rPr>
                <w:rFonts w:eastAsia="仿宋"/>
                <w:sz w:val="24"/>
              </w:rPr>
            </w:pPr>
            <w:r w:rsidRPr="00E0522F">
              <w:rPr>
                <w:rFonts w:eastAsia="仿宋"/>
                <w:sz w:val="24"/>
              </w:rPr>
              <w:t>定期保养</w:t>
            </w:r>
            <w:r w:rsidRPr="00E0522F">
              <w:rPr>
                <w:rFonts w:eastAsia="仿宋"/>
                <w:sz w:val="24"/>
              </w:rPr>
              <w:t xml:space="preserve">: </w:t>
            </w:r>
            <w:r w:rsidRPr="00E0522F">
              <w:rPr>
                <w:rFonts w:eastAsia="仿宋"/>
                <w:sz w:val="24"/>
              </w:rPr>
              <w:t>质保期内每年至少提供</w:t>
            </w:r>
            <w:r w:rsidRPr="00E0522F">
              <w:rPr>
                <w:rFonts w:eastAsia="仿宋"/>
                <w:sz w:val="24"/>
              </w:rPr>
              <w:t>2</w:t>
            </w:r>
            <w:r w:rsidRPr="00E0522F">
              <w:rPr>
                <w:rFonts w:eastAsia="仿宋"/>
                <w:sz w:val="24"/>
              </w:rPr>
              <w:t>次上门保养服务</w:t>
            </w:r>
            <w:r>
              <w:rPr>
                <w:rFonts w:eastAsia="仿宋" w:hint="eastAsia"/>
                <w:sz w:val="24"/>
              </w:rPr>
              <w:t>。</w:t>
            </w:r>
            <w:r w:rsidRPr="00A91E29">
              <w:rPr>
                <w:rFonts w:eastAsia="仿宋" w:hint="eastAsia"/>
                <w:sz w:val="24"/>
              </w:rPr>
              <w:t>计划性维护保养包括：计算机除尘清洁、性能测试及校准、必要的电路检查，系统日志检查，用户权限的增减和调整以及非紧急性质的补救性维修和系统垃圾文件清理等内容。</w:t>
            </w:r>
          </w:p>
        </w:tc>
      </w:tr>
      <w:tr w:rsidR="00CA6137" w:rsidRPr="00E968AF" w14:paraId="3EF0CEE3" w14:textId="77777777" w:rsidTr="00F41767">
        <w:trPr>
          <w:cantSplit/>
        </w:trPr>
        <w:tc>
          <w:tcPr>
            <w:tcW w:w="1276" w:type="dxa"/>
          </w:tcPr>
          <w:p w14:paraId="71BBE622" w14:textId="78E58DB2" w:rsidR="00CA6137" w:rsidRPr="00E0522F" w:rsidRDefault="00CA6137" w:rsidP="00F41767">
            <w:pPr>
              <w:jc w:val="center"/>
              <w:rPr>
                <w:bCs/>
                <w:sz w:val="24"/>
              </w:rPr>
            </w:pPr>
            <w:r w:rsidRPr="00E0522F">
              <w:rPr>
                <w:bCs/>
                <w:sz w:val="24"/>
              </w:rPr>
              <w:t>1.</w:t>
            </w:r>
            <w:r>
              <w:rPr>
                <w:rFonts w:hint="eastAsia"/>
                <w:bCs/>
                <w:sz w:val="24"/>
              </w:rPr>
              <w:t>1</w:t>
            </w:r>
            <w:r w:rsidR="00975856">
              <w:rPr>
                <w:bCs/>
                <w:sz w:val="24"/>
              </w:rPr>
              <w:t>1</w:t>
            </w:r>
          </w:p>
        </w:tc>
        <w:tc>
          <w:tcPr>
            <w:tcW w:w="8079" w:type="dxa"/>
            <w:vAlign w:val="center"/>
          </w:tcPr>
          <w:p w14:paraId="5078A222" w14:textId="77777777" w:rsidR="00CA6137" w:rsidRPr="00E0522F" w:rsidRDefault="00CA6137" w:rsidP="00F41767">
            <w:pPr>
              <w:rPr>
                <w:rFonts w:eastAsia="仿宋"/>
                <w:sz w:val="24"/>
              </w:rPr>
            </w:pPr>
            <w:r w:rsidRPr="00A91E29">
              <w:rPr>
                <w:rFonts w:eastAsia="仿宋" w:hint="eastAsia"/>
                <w:sz w:val="24"/>
              </w:rPr>
              <w:t>现场支持服务：如果不能够通过远程技术支持的方式解决故障，</w:t>
            </w:r>
            <w:r>
              <w:rPr>
                <w:rFonts w:eastAsia="仿宋" w:hint="eastAsia"/>
                <w:sz w:val="24"/>
              </w:rPr>
              <w:t>供应商</w:t>
            </w:r>
            <w:r w:rsidRPr="00A91E29">
              <w:rPr>
                <w:rFonts w:eastAsia="仿宋" w:hint="eastAsia"/>
                <w:sz w:val="24"/>
              </w:rPr>
              <w:t>专业技术人员在接到关键性错误</w:t>
            </w:r>
            <w:r w:rsidRPr="00A91E29">
              <w:rPr>
                <w:rFonts w:eastAsia="仿宋" w:hint="eastAsia"/>
                <w:sz w:val="24"/>
              </w:rPr>
              <w:t>/</w:t>
            </w:r>
            <w:r w:rsidRPr="00A91E29">
              <w:rPr>
                <w:rFonts w:eastAsia="仿宋" w:hint="eastAsia"/>
                <w:sz w:val="24"/>
              </w:rPr>
              <w:t>故障报告的</w:t>
            </w:r>
            <w:r w:rsidRPr="00A91E29">
              <w:rPr>
                <w:rFonts w:eastAsia="仿宋" w:hint="eastAsia"/>
                <w:sz w:val="24"/>
              </w:rPr>
              <w:t>4</w:t>
            </w:r>
            <w:r w:rsidRPr="00A91E29">
              <w:rPr>
                <w:rFonts w:eastAsia="仿宋" w:hint="eastAsia"/>
                <w:sz w:val="24"/>
              </w:rPr>
              <w:t>小时之内，或在接到任何其他错误或故障报告的</w:t>
            </w:r>
            <w:r w:rsidRPr="00A91E29">
              <w:rPr>
                <w:rFonts w:eastAsia="仿宋" w:hint="eastAsia"/>
                <w:sz w:val="24"/>
              </w:rPr>
              <w:t>24</w:t>
            </w:r>
            <w:r w:rsidRPr="00A91E29">
              <w:rPr>
                <w:rFonts w:eastAsia="仿宋" w:hint="eastAsia"/>
                <w:sz w:val="24"/>
              </w:rPr>
              <w:t>个小时内派出工程师提供现场支持服务。</w:t>
            </w:r>
          </w:p>
        </w:tc>
      </w:tr>
      <w:tr w:rsidR="00CA6137" w:rsidRPr="00E968AF" w14:paraId="3F85C7DB" w14:textId="77777777" w:rsidTr="00F41767">
        <w:trPr>
          <w:cantSplit/>
        </w:trPr>
        <w:tc>
          <w:tcPr>
            <w:tcW w:w="1276" w:type="dxa"/>
          </w:tcPr>
          <w:p w14:paraId="373DC0D1" w14:textId="71078EE9" w:rsidR="00CA6137" w:rsidRPr="00E0522F" w:rsidRDefault="00CA6137" w:rsidP="00F41767">
            <w:pPr>
              <w:jc w:val="center"/>
              <w:rPr>
                <w:bCs/>
                <w:sz w:val="24"/>
              </w:rPr>
            </w:pPr>
            <w:r w:rsidRPr="00E0522F">
              <w:rPr>
                <w:bCs/>
                <w:sz w:val="24"/>
              </w:rPr>
              <w:t>1.</w:t>
            </w:r>
            <w:r>
              <w:rPr>
                <w:rFonts w:hint="eastAsia"/>
                <w:bCs/>
                <w:sz w:val="24"/>
              </w:rPr>
              <w:t>1</w:t>
            </w:r>
            <w:r w:rsidR="00975856">
              <w:rPr>
                <w:bCs/>
                <w:sz w:val="24"/>
              </w:rPr>
              <w:t>2</w:t>
            </w:r>
          </w:p>
        </w:tc>
        <w:tc>
          <w:tcPr>
            <w:tcW w:w="8079" w:type="dxa"/>
            <w:vAlign w:val="center"/>
          </w:tcPr>
          <w:p w14:paraId="571AF069" w14:textId="77777777" w:rsidR="00CA6137" w:rsidRPr="00E0522F" w:rsidRDefault="00CA6137" w:rsidP="00F41767">
            <w:pPr>
              <w:rPr>
                <w:rFonts w:eastAsia="仿宋"/>
                <w:sz w:val="24"/>
              </w:rPr>
            </w:pPr>
            <w:r w:rsidRPr="00A91E29">
              <w:rPr>
                <w:rFonts w:eastAsia="仿宋" w:hint="eastAsia"/>
                <w:sz w:val="24"/>
              </w:rPr>
              <w:t>系统故障排除：</w:t>
            </w:r>
            <w:r>
              <w:rPr>
                <w:rFonts w:eastAsia="仿宋" w:hint="eastAsia"/>
                <w:sz w:val="24"/>
              </w:rPr>
              <w:t>供应商的软件</w:t>
            </w:r>
            <w:r w:rsidRPr="00A91E29">
              <w:rPr>
                <w:rFonts w:eastAsia="仿宋" w:hint="eastAsia"/>
                <w:sz w:val="24"/>
              </w:rPr>
              <w:t>工程师协助医院系统管理员对</w:t>
            </w:r>
            <w:r>
              <w:rPr>
                <w:rFonts w:eastAsia="仿宋" w:hint="eastAsia"/>
                <w:sz w:val="24"/>
              </w:rPr>
              <w:t>OIS</w:t>
            </w:r>
            <w:r w:rsidRPr="00A91E29">
              <w:rPr>
                <w:rFonts w:eastAsia="仿宋" w:hint="eastAsia"/>
                <w:sz w:val="24"/>
              </w:rPr>
              <w:t>系统日常运行状态进行监控和维护，当发现潜在系统运行风险，第一时间提供解决方案；当系统因为故障报错或停机，</w:t>
            </w:r>
            <w:r>
              <w:rPr>
                <w:rFonts w:eastAsia="仿宋" w:hint="eastAsia"/>
                <w:sz w:val="24"/>
              </w:rPr>
              <w:t>应及时</w:t>
            </w:r>
            <w:r w:rsidRPr="00A91E29">
              <w:rPr>
                <w:rFonts w:eastAsia="仿宋" w:hint="eastAsia"/>
                <w:sz w:val="24"/>
              </w:rPr>
              <w:t>提供应急解决方案，第一时间排除故障</w:t>
            </w:r>
            <w:r>
              <w:rPr>
                <w:rFonts w:eastAsia="仿宋" w:hint="eastAsia"/>
                <w:sz w:val="24"/>
              </w:rPr>
              <w:t>。</w:t>
            </w:r>
          </w:p>
        </w:tc>
      </w:tr>
      <w:tr w:rsidR="00CA6137" w:rsidRPr="00E968AF" w14:paraId="679ECE97" w14:textId="77777777" w:rsidTr="00F41767">
        <w:trPr>
          <w:cantSplit/>
        </w:trPr>
        <w:tc>
          <w:tcPr>
            <w:tcW w:w="1276" w:type="dxa"/>
          </w:tcPr>
          <w:p w14:paraId="0A5102FD" w14:textId="24A0AE09" w:rsidR="00CA6137" w:rsidRPr="00E0522F" w:rsidRDefault="00CA6137" w:rsidP="00F41767">
            <w:pPr>
              <w:jc w:val="center"/>
              <w:rPr>
                <w:bCs/>
                <w:sz w:val="24"/>
              </w:rPr>
            </w:pPr>
            <w:r w:rsidRPr="00E0522F">
              <w:rPr>
                <w:bCs/>
                <w:sz w:val="24"/>
              </w:rPr>
              <w:t>1.</w:t>
            </w:r>
            <w:r>
              <w:rPr>
                <w:rFonts w:hint="eastAsia"/>
                <w:bCs/>
                <w:sz w:val="24"/>
              </w:rPr>
              <w:t>1</w:t>
            </w:r>
            <w:r w:rsidR="00975856">
              <w:rPr>
                <w:bCs/>
                <w:sz w:val="24"/>
              </w:rPr>
              <w:t>3</w:t>
            </w:r>
          </w:p>
        </w:tc>
        <w:tc>
          <w:tcPr>
            <w:tcW w:w="8079" w:type="dxa"/>
            <w:vAlign w:val="center"/>
          </w:tcPr>
          <w:p w14:paraId="60EC6300" w14:textId="77777777" w:rsidR="00CA6137" w:rsidRPr="00E0522F" w:rsidRDefault="00CA6137" w:rsidP="00F41767">
            <w:pPr>
              <w:rPr>
                <w:rFonts w:eastAsia="仿宋"/>
                <w:sz w:val="24"/>
              </w:rPr>
            </w:pPr>
            <w:r w:rsidRPr="00E0522F">
              <w:rPr>
                <w:rFonts w:eastAsia="仿宋"/>
                <w:sz w:val="24"/>
              </w:rPr>
              <w:t>保证该系统全年正常开机率达到</w:t>
            </w:r>
            <w:r w:rsidRPr="00E0522F">
              <w:rPr>
                <w:rFonts w:eastAsia="仿宋"/>
                <w:sz w:val="24"/>
              </w:rPr>
              <w:t>9</w:t>
            </w:r>
            <w:r>
              <w:rPr>
                <w:rFonts w:eastAsia="仿宋" w:hint="eastAsia"/>
                <w:sz w:val="24"/>
              </w:rPr>
              <w:t>9</w:t>
            </w:r>
            <w:r w:rsidRPr="00E0522F">
              <w:rPr>
                <w:rFonts w:eastAsia="仿宋"/>
                <w:sz w:val="24"/>
              </w:rPr>
              <w:t>%</w:t>
            </w:r>
            <w:r w:rsidRPr="00E0522F">
              <w:rPr>
                <w:rFonts w:eastAsia="仿宋"/>
                <w:sz w:val="24"/>
              </w:rPr>
              <w:t>以上</w:t>
            </w:r>
            <w:r>
              <w:rPr>
                <w:rFonts w:eastAsia="仿宋" w:hint="eastAsia"/>
                <w:sz w:val="24"/>
              </w:rPr>
              <w:t>，</w:t>
            </w:r>
            <w:r w:rsidRPr="00A91E29">
              <w:rPr>
                <w:rFonts w:eastAsia="仿宋" w:hint="eastAsia"/>
                <w:sz w:val="24"/>
              </w:rPr>
              <w:t>即每年停机不</w:t>
            </w:r>
            <w:r>
              <w:rPr>
                <w:rFonts w:eastAsia="仿宋" w:hint="eastAsia"/>
                <w:sz w:val="24"/>
              </w:rPr>
              <w:t>得</w:t>
            </w:r>
            <w:r w:rsidRPr="00A91E29">
              <w:rPr>
                <w:rFonts w:eastAsia="仿宋" w:hint="eastAsia"/>
                <w:sz w:val="24"/>
              </w:rPr>
              <w:t>超过</w:t>
            </w:r>
            <w:r>
              <w:rPr>
                <w:rFonts w:eastAsia="仿宋" w:hint="eastAsia"/>
                <w:sz w:val="24"/>
              </w:rPr>
              <w:t>4</w:t>
            </w:r>
            <w:r w:rsidRPr="00A91E29">
              <w:rPr>
                <w:rFonts w:eastAsia="仿宋" w:hint="eastAsia"/>
                <w:sz w:val="24"/>
              </w:rPr>
              <w:t>天</w:t>
            </w:r>
            <w:r w:rsidRPr="00A91E29">
              <w:rPr>
                <w:rFonts w:eastAsia="仿宋" w:hint="eastAsia"/>
                <w:sz w:val="24"/>
              </w:rPr>
              <w:t>(</w:t>
            </w:r>
            <w:r w:rsidRPr="00A91E29">
              <w:rPr>
                <w:rFonts w:eastAsia="仿宋" w:hint="eastAsia"/>
                <w:sz w:val="24"/>
              </w:rPr>
              <w:t>一年</w:t>
            </w:r>
            <w:r w:rsidRPr="00A91E29">
              <w:rPr>
                <w:rFonts w:eastAsia="仿宋" w:hint="eastAsia"/>
                <w:sz w:val="24"/>
              </w:rPr>
              <w:t>365</w:t>
            </w:r>
            <w:r w:rsidRPr="00A91E29">
              <w:rPr>
                <w:rFonts w:eastAsia="仿宋" w:hint="eastAsia"/>
                <w:sz w:val="24"/>
              </w:rPr>
              <w:t>天</w:t>
            </w:r>
            <w:r w:rsidRPr="00A91E29">
              <w:rPr>
                <w:rFonts w:eastAsia="仿宋" w:hint="eastAsia"/>
                <w:sz w:val="24"/>
              </w:rPr>
              <w:t>)</w:t>
            </w:r>
            <w:r w:rsidRPr="00A91E29">
              <w:rPr>
                <w:rFonts w:eastAsia="仿宋" w:hint="eastAsia"/>
                <w:sz w:val="24"/>
              </w:rPr>
              <w:t>，</w:t>
            </w:r>
            <w:r w:rsidRPr="00440DA8">
              <w:rPr>
                <w:rFonts w:eastAsia="仿宋" w:hint="eastAsia"/>
                <w:sz w:val="24"/>
              </w:rPr>
              <w:t>开机率若为</w:t>
            </w:r>
            <w:r w:rsidRPr="00440DA8">
              <w:rPr>
                <w:rFonts w:eastAsia="仿宋" w:hint="eastAsia"/>
                <w:sz w:val="24"/>
              </w:rPr>
              <w:t>90~99%</w:t>
            </w:r>
            <w:r w:rsidRPr="00440DA8">
              <w:rPr>
                <w:rFonts w:eastAsia="仿宋" w:hint="eastAsia"/>
                <w:sz w:val="24"/>
              </w:rPr>
              <w:t>，每超过</w:t>
            </w:r>
            <w:r w:rsidRPr="00440DA8">
              <w:rPr>
                <w:rFonts w:eastAsia="仿宋" w:hint="eastAsia"/>
                <w:sz w:val="24"/>
              </w:rPr>
              <w:t>1</w:t>
            </w:r>
            <w:r w:rsidRPr="00440DA8">
              <w:rPr>
                <w:rFonts w:eastAsia="仿宋" w:hint="eastAsia"/>
                <w:sz w:val="24"/>
              </w:rPr>
              <w:t>天，顺延保修</w:t>
            </w:r>
            <w:r>
              <w:rPr>
                <w:rFonts w:eastAsia="仿宋" w:hint="eastAsia"/>
                <w:sz w:val="24"/>
              </w:rPr>
              <w:t>3</w:t>
            </w:r>
            <w:r w:rsidRPr="00440DA8">
              <w:rPr>
                <w:rFonts w:eastAsia="仿宋" w:hint="eastAsia"/>
                <w:sz w:val="24"/>
              </w:rPr>
              <w:t>天（</w:t>
            </w:r>
            <w:proofErr w:type="gramStart"/>
            <w:r w:rsidRPr="00440DA8">
              <w:rPr>
                <w:rFonts w:eastAsia="仿宋" w:hint="eastAsia"/>
                <w:sz w:val="24"/>
              </w:rPr>
              <w:t>简称按</w:t>
            </w:r>
            <w:proofErr w:type="gramEnd"/>
            <w:r w:rsidRPr="00440DA8">
              <w:rPr>
                <w:rFonts w:eastAsia="仿宋" w:hint="eastAsia"/>
                <w:sz w:val="24"/>
              </w:rPr>
              <w:t>1:</w:t>
            </w:r>
            <w:r>
              <w:rPr>
                <w:rFonts w:eastAsia="仿宋" w:hint="eastAsia"/>
                <w:sz w:val="24"/>
              </w:rPr>
              <w:t>3</w:t>
            </w:r>
            <w:r w:rsidRPr="00440DA8">
              <w:rPr>
                <w:rFonts w:eastAsia="仿宋" w:hint="eastAsia"/>
                <w:sz w:val="24"/>
              </w:rPr>
              <w:t>顺延）；</w:t>
            </w:r>
            <w:proofErr w:type="gramStart"/>
            <w:r w:rsidRPr="00440DA8">
              <w:rPr>
                <w:rFonts w:eastAsia="仿宋" w:hint="eastAsia"/>
                <w:sz w:val="24"/>
              </w:rPr>
              <w:t>开机率若低于</w:t>
            </w:r>
            <w:proofErr w:type="gramEnd"/>
            <w:r w:rsidRPr="00440DA8">
              <w:rPr>
                <w:rFonts w:eastAsia="仿宋" w:hint="eastAsia"/>
                <w:sz w:val="24"/>
              </w:rPr>
              <w:t>90%</w:t>
            </w:r>
            <w:r w:rsidRPr="00440DA8">
              <w:rPr>
                <w:rFonts w:eastAsia="仿宋" w:hint="eastAsia"/>
                <w:sz w:val="24"/>
              </w:rPr>
              <w:t>，采购人与中标人另行协商赔偿</w:t>
            </w:r>
            <w:r w:rsidRPr="00A91E29">
              <w:rPr>
                <w:rFonts w:eastAsia="仿宋" w:hint="eastAsia"/>
                <w:sz w:val="24"/>
              </w:rPr>
              <w:t>。</w:t>
            </w:r>
          </w:p>
        </w:tc>
      </w:tr>
      <w:tr w:rsidR="00CA6137" w:rsidRPr="00E968AF" w14:paraId="41B2E1B7" w14:textId="77777777" w:rsidTr="00F41767">
        <w:trPr>
          <w:cantSplit/>
        </w:trPr>
        <w:tc>
          <w:tcPr>
            <w:tcW w:w="1276" w:type="dxa"/>
          </w:tcPr>
          <w:p w14:paraId="52685DA8" w14:textId="3D1A037C" w:rsidR="00CA6137" w:rsidRPr="00E0522F" w:rsidRDefault="00057BB8" w:rsidP="00F41767">
            <w:pPr>
              <w:jc w:val="center"/>
              <w:rPr>
                <w:bCs/>
                <w:sz w:val="24"/>
              </w:rPr>
            </w:pPr>
            <w:r>
              <w:rPr>
                <w:bCs/>
                <w:sz w:val="24"/>
              </w:rPr>
              <w:t>*</w:t>
            </w:r>
            <w:r w:rsidR="00CA6137" w:rsidRPr="00E0522F">
              <w:rPr>
                <w:bCs/>
                <w:sz w:val="24"/>
              </w:rPr>
              <w:t>1.</w:t>
            </w:r>
            <w:r w:rsidR="00CA6137">
              <w:rPr>
                <w:rFonts w:hint="eastAsia"/>
                <w:bCs/>
                <w:sz w:val="24"/>
              </w:rPr>
              <w:t>1</w:t>
            </w:r>
            <w:r w:rsidR="00975856">
              <w:rPr>
                <w:bCs/>
                <w:sz w:val="24"/>
              </w:rPr>
              <w:t>4</w:t>
            </w:r>
          </w:p>
        </w:tc>
        <w:tc>
          <w:tcPr>
            <w:tcW w:w="8079" w:type="dxa"/>
          </w:tcPr>
          <w:p w14:paraId="6EBFEDD9" w14:textId="78407304" w:rsidR="00057BB8" w:rsidRDefault="00057BB8" w:rsidP="00057BB8">
            <w:pPr>
              <w:rPr>
                <w:rFonts w:eastAsia="仿宋"/>
                <w:sz w:val="24"/>
              </w:rPr>
            </w:pPr>
            <w:r w:rsidRPr="00057BB8">
              <w:rPr>
                <w:rFonts w:eastAsia="仿宋"/>
                <w:sz w:val="24"/>
              </w:rPr>
              <w:t>投标人</w:t>
            </w:r>
            <w:r>
              <w:rPr>
                <w:rFonts w:eastAsia="仿宋" w:hint="eastAsia"/>
                <w:sz w:val="24"/>
              </w:rPr>
              <w:t>须</w:t>
            </w:r>
            <w:r w:rsidRPr="00057BB8">
              <w:rPr>
                <w:rFonts w:eastAsia="仿宋"/>
                <w:sz w:val="24"/>
              </w:rPr>
              <w:t>满足</w:t>
            </w:r>
            <w:r>
              <w:rPr>
                <w:rFonts w:eastAsia="仿宋" w:hint="eastAsia"/>
                <w:sz w:val="24"/>
              </w:rPr>
              <w:t>福建省肿瘤医院</w:t>
            </w:r>
            <w:r w:rsidRPr="00057BB8">
              <w:rPr>
                <w:rFonts w:eastAsia="仿宋"/>
                <w:sz w:val="24"/>
              </w:rPr>
              <w:t>信息系统</w:t>
            </w:r>
            <w:r>
              <w:rPr>
                <w:rFonts w:eastAsia="仿宋" w:hint="eastAsia"/>
                <w:sz w:val="24"/>
              </w:rPr>
              <w:t>相关</w:t>
            </w:r>
            <w:r w:rsidRPr="00057BB8">
              <w:rPr>
                <w:rFonts w:eastAsia="仿宋"/>
                <w:sz w:val="24"/>
              </w:rPr>
              <w:t>评级要求</w:t>
            </w:r>
            <w:r>
              <w:rPr>
                <w:rFonts w:eastAsia="仿宋" w:hint="eastAsia"/>
                <w:sz w:val="24"/>
              </w:rPr>
              <w:t>，</w:t>
            </w:r>
            <w:r w:rsidRPr="00057BB8">
              <w:rPr>
                <w:rFonts w:eastAsia="仿宋"/>
                <w:sz w:val="24"/>
              </w:rPr>
              <w:t>例如电子病历应用评测</w:t>
            </w:r>
            <w:r w:rsidRPr="00057BB8">
              <w:rPr>
                <w:rFonts w:eastAsia="仿宋"/>
                <w:sz w:val="24"/>
              </w:rPr>
              <w:t xml:space="preserve"> 5 </w:t>
            </w:r>
            <w:r w:rsidRPr="00057BB8">
              <w:rPr>
                <w:rFonts w:eastAsia="仿宋"/>
                <w:sz w:val="24"/>
              </w:rPr>
              <w:t>级、互联</w:t>
            </w:r>
            <w:proofErr w:type="gramStart"/>
            <w:r w:rsidRPr="00057BB8">
              <w:rPr>
                <w:rFonts w:eastAsia="仿宋"/>
                <w:sz w:val="24"/>
              </w:rPr>
              <w:t>互通四</w:t>
            </w:r>
            <w:proofErr w:type="gramEnd"/>
            <w:r w:rsidRPr="00057BB8">
              <w:rPr>
                <w:rFonts w:eastAsia="仿宋"/>
                <w:sz w:val="24"/>
              </w:rPr>
              <w:t>甲</w:t>
            </w:r>
            <w:r w:rsidR="00975856">
              <w:rPr>
                <w:rFonts w:eastAsia="仿宋" w:hint="eastAsia"/>
                <w:sz w:val="24"/>
              </w:rPr>
              <w:t>、智慧医院评级</w:t>
            </w:r>
            <w:r w:rsidRPr="00057BB8">
              <w:rPr>
                <w:rFonts w:eastAsia="仿宋"/>
                <w:sz w:val="24"/>
              </w:rPr>
              <w:t>等，</w:t>
            </w:r>
            <w:r>
              <w:rPr>
                <w:rFonts w:eastAsia="仿宋" w:hint="eastAsia"/>
                <w:sz w:val="24"/>
              </w:rPr>
              <w:t>院方</w:t>
            </w:r>
            <w:r w:rsidRPr="00057BB8">
              <w:rPr>
                <w:rFonts w:eastAsia="仿宋"/>
                <w:sz w:val="24"/>
              </w:rPr>
              <w:t>无需就</w:t>
            </w:r>
            <w:r>
              <w:rPr>
                <w:rFonts w:eastAsia="仿宋" w:hint="eastAsia"/>
                <w:sz w:val="24"/>
              </w:rPr>
              <w:t>此</w:t>
            </w:r>
            <w:r w:rsidRPr="00057BB8">
              <w:rPr>
                <w:rFonts w:eastAsia="仿宋"/>
                <w:sz w:val="24"/>
              </w:rPr>
              <w:t>类评级</w:t>
            </w:r>
            <w:r>
              <w:rPr>
                <w:rFonts w:eastAsia="仿宋" w:hint="eastAsia"/>
                <w:sz w:val="24"/>
              </w:rPr>
              <w:t>再</w:t>
            </w:r>
            <w:r w:rsidRPr="00057BB8">
              <w:rPr>
                <w:rFonts w:eastAsia="仿宋"/>
                <w:sz w:val="24"/>
              </w:rPr>
              <w:t>支付中标供应商费用。</w:t>
            </w:r>
          </w:p>
          <w:p w14:paraId="08DDD7F7" w14:textId="15A1CC57" w:rsidR="00CA6137" w:rsidRPr="00E0522F" w:rsidRDefault="00057BB8" w:rsidP="00057BB8">
            <w:pPr>
              <w:rPr>
                <w:rFonts w:eastAsia="仿宋"/>
                <w:sz w:val="24"/>
              </w:rPr>
            </w:pPr>
            <w:r w:rsidRPr="00057BB8">
              <w:rPr>
                <w:rFonts w:eastAsia="仿宋"/>
                <w:sz w:val="24"/>
              </w:rPr>
              <w:t>投标人需提供</w:t>
            </w:r>
            <w:r w:rsidRPr="00057BB8">
              <w:rPr>
                <w:rFonts w:eastAsia="仿宋"/>
                <w:sz w:val="24"/>
              </w:rPr>
              <w:t xml:space="preserve"> “</w:t>
            </w:r>
            <w:r w:rsidRPr="00057BB8">
              <w:rPr>
                <w:rFonts w:eastAsia="仿宋"/>
                <w:sz w:val="24"/>
              </w:rPr>
              <w:t>肿瘤放射治疗信息系统</w:t>
            </w:r>
            <w:r w:rsidRPr="00057BB8">
              <w:rPr>
                <w:rFonts w:eastAsia="仿宋"/>
                <w:sz w:val="24"/>
              </w:rPr>
              <w:t>”</w:t>
            </w:r>
            <w:r w:rsidRPr="00057BB8">
              <w:rPr>
                <w:rFonts w:eastAsia="仿宋"/>
                <w:sz w:val="24"/>
              </w:rPr>
              <w:t>产品配合国内三级医院通过电子病历应用评测</w:t>
            </w:r>
            <w:r w:rsidRPr="00057BB8">
              <w:rPr>
                <w:rFonts w:eastAsia="仿宋"/>
                <w:sz w:val="24"/>
              </w:rPr>
              <w:t xml:space="preserve"> 5 </w:t>
            </w:r>
            <w:r w:rsidRPr="00057BB8">
              <w:rPr>
                <w:rFonts w:eastAsia="仿宋"/>
                <w:sz w:val="24"/>
              </w:rPr>
              <w:t>级或互联</w:t>
            </w:r>
            <w:proofErr w:type="gramStart"/>
            <w:r w:rsidRPr="00057BB8">
              <w:rPr>
                <w:rFonts w:eastAsia="仿宋"/>
                <w:sz w:val="24"/>
              </w:rPr>
              <w:t>互通四</w:t>
            </w:r>
            <w:proofErr w:type="gramEnd"/>
            <w:r w:rsidRPr="00057BB8">
              <w:rPr>
                <w:rFonts w:eastAsia="仿宋"/>
                <w:sz w:val="24"/>
              </w:rPr>
              <w:t>甲等的证明材料复印件（</w:t>
            </w:r>
            <w:r>
              <w:rPr>
                <w:rFonts w:eastAsia="仿宋" w:hint="eastAsia"/>
                <w:sz w:val="24"/>
              </w:rPr>
              <w:t>该</w:t>
            </w:r>
            <w:r w:rsidRPr="00057BB8">
              <w:rPr>
                <w:rFonts w:eastAsia="仿宋"/>
                <w:sz w:val="24"/>
              </w:rPr>
              <w:t>证明材料</w:t>
            </w:r>
            <w:r>
              <w:rPr>
                <w:rFonts w:eastAsia="仿宋" w:hint="eastAsia"/>
                <w:sz w:val="24"/>
              </w:rPr>
              <w:t>中</w:t>
            </w:r>
            <w:r w:rsidRPr="00057BB8">
              <w:rPr>
                <w:rFonts w:eastAsia="仿宋"/>
                <w:sz w:val="24"/>
              </w:rPr>
              <w:t>需包含甲方</w:t>
            </w:r>
            <w:r w:rsidR="00776E56">
              <w:rPr>
                <w:rFonts w:eastAsia="仿宋" w:hint="eastAsia"/>
                <w:sz w:val="24"/>
              </w:rPr>
              <w:t>信息主管部门</w:t>
            </w:r>
            <w:r w:rsidRPr="00057BB8">
              <w:rPr>
                <w:rFonts w:eastAsia="仿宋"/>
                <w:sz w:val="24"/>
              </w:rPr>
              <w:t>的盖章）</w:t>
            </w:r>
            <w:r>
              <w:rPr>
                <w:rFonts w:eastAsia="仿宋" w:hint="eastAsia"/>
                <w:sz w:val="24"/>
              </w:rPr>
              <w:t>。</w:t>
            </w:r>
          </w:p>
        </w:tc>
      </w:tr>
      <w:tr w:rsidR="00CA6137" w:rsidRPr="00E968AF" w14:paraId="3B48989C" w14:textId="77777777" w:rsidTr="00F41767">
        <w:trPr>
          <w:cantSplit/>
        </w:trPr>
        <w:tc>
          <w:tcPr>
            <w:tcW w:w="1276" w:type="dxa"/>
          </w:tcPr>
          <w:p w14:paraId="068A1229" w14:textId="77777777" w:rsidR="00CA6137" w:rsidRPr="00E0522F" w:rsidRDefault="00CA6137" w:rsidP="00F41767">
            <w:pPr>
              <w:jc w:val="center"/>
              <w:rPr>
                <w:bCs/>
                <w:sz w:val="24"/>
              </w:rPr>
            </w:pPr>
            <w:r>
              <w:rPr>
                <w:rFonts w:hint="eastAsia"/>
                <w:bCs/>
                <w:sz w:val="24"/>
              </w:rPr>
              <w:t>2</w:t>
            </w:r>
          </w:p>
        </w:tc>
        <w:tc>
          <w:tcPr>
            <w:tcW w:w="8079" w:type="dxa"/>
          </w:tcPr>
          <w:p w14:paraId="79E758DA" w14:textId="77777777" w:rsidR="00CA6137" w:rsidRPr="00E0522F" w:rsidRDefault="00CA6137" w:rsidP="00F41767">
            <w:pPr>
              <w:jc w:val="left"/>
              <w:rPr>
                <w:rFonts w:eastAsia="仿宋"/>
                <w:b/>
                <w:bCs/>
                <w:sz w:val="24"/>
              </w:rPr>
            </w:pPr>
            <w:r w:rsidRPr="00E0522F">
              <w:rPr>
                <w:rFonts w:eastAsia="仿宋"/>
                <w:b/>
                <w:bCs/>
                <w:sz w:val="24"/>
              </w:rPr>
              <w:t>人员资质要求</w:t>
            </w:r>
          </w:p>
        </w:tc>
      </w:tr>
      <w:tr w:rsidR="00CA6137" w:rsidRPr="00E968AF" w14:paraId="46AB696F" w14:textId="77777777" w:rsidTr="00F41767">
        <w:trPr>
          <w:cantSplit/>
        </w:trPr>
        <w:tc>
          <w:tcPr>
            <w:tcW w:w="1276" w:type="dxa"/>
          </w:tcPr>
          <w:p w14:paraId="6B13646C" w14:textId="77777777" w:rsidR="00CA6137" w:rsidRPr="00E0522F" w:rsidRDefault="00CA6137" w:rsidP="00F41767">
            <w:pPr>
              <w:jc w:val="center"/>
              <w:rPr>
                <w:bCs/>
                <w:sz w:val="24"/>
              </w:rPr>
            </w:pPr>
            <w:r>
              <w:rPr>
                <w:rFonts w:hint="eastAsia"/>
                <w:bCs/>
                <w:sz w:val="24"/>
              </w:rPr>
              <w:t>2</w:t>
            </w:r>
            <w:r w:rsidRPr="00E0522F">
              <w:rPr>
                <w:bCs/>
                <w:sz w:val="24"/>
              </w:rPr>
              <w:t>.1</w:t>
            </w:r>
          </w:p>
        </w:tc>
        <w:tc>
          <w:tcPr>
            <w:tcW w:w="8079" w:type="dxa"/>
          </w:tcPr>
          <w:p w14:paraId="62007593" w14:textId="77777777" w:rsidR="00CA6137" w:rsidRPr="00E0522F" w:rsidRDefault="00CA6137" w:rsidP="00F41767">
            <w:pPr>
              <w:jc w:val="left"/>
              <w:rPr>
                <w:rFonts w:eastAsia="仿宋"/>
                <w:sz w:val="24"/>
              </w:rPr>
            </w:pPr>
            <w:r w:rsidRPr="00E0522F">
              <w:rPr>
                <w:rFonts w:eastAsia="仿宋"/>
                <w:sz w:val="24"/>
              </w:rPr>
              <w:t>投标人在国内设有常驻的服务机构或办事处，至少拥有</w:t>
            </w:r>
            <w:r w:rsidRPr="00E0522F">
              <w:rPr>
                <w:rFonts w:eastAsia="仿宋"/>
                <w:sz w:val="24"/>
              </w:rPr>
              <w:t>3</w:t>
            </w:r>
            <w:r w:rsidRPr="00E0522F">
              <w:rPr>
                <w:rFonts w:eastAsia="仿宋"/>
                <w:sz w:val="24"/>
              </w:rPr>
              <w:t>名以上专职软件工程师，且该软件工程师均须具备制造厂商相关资质认证，请提供相关证明材料，如该型号产品培训合格证书、社保缴纳证明材料等。</w:t>
            </w:r>
          </w:p>
        </w:tc>
      </w:tr>
      <w:tr w:rsidR="00CA6137" w:rsidRPr="00E968AF" w14:paraId="39FEAA47" w14:textId="77777777" w:rsidTr="00F41767">
        <w:trPr>
          <w:cantSplit/>
        </w:trPr>
        <w:tc>
          <w:tcPr>
            <w:tcW w:w="1276" w:type="dxa"/>
          </w:tcPr>
          <w:p w14:paraId="38F8A9C8" w14:textId="77777777" w:rsidR="00CA6137" w:rsidRPr="00E0522F" w:rsidRDefault="00CA6137" w:rsidP="00F41767">
            <w:pPr>
              <w:jc w:val="center"/>
              <w:rPr>
                <w:bCs/>
                <w:sz w:val="24"/>
              </w:rPr>
            </w:pPr>
            <w:r w:rsidRPr="003136F5">
              <w:rPr>
                <w:rFonts w:hint="eastAsia"/>
                <w:bCs/>
                <w:sz w:val="24"/>
              </w:rPr>
              <w:t>2</w:t>
            </w:r>
            <w:r w:rsidRPr="00E0522F">
              <w:rPr>
                <w:bCs/>
                <w:sz w:val="24"/>
              </w:rPr>
              <w:t>.2</w:t>
            </w:r>
          </w:p>
        </w:tc>
        <w:tc>
          <w:tcPr>
            <w:tcW w:w="8079" w:type="dxa"/>
          </w:tcPr>
          <w:p w14:paraId="36962B0F" w14:textId="3103EE1F" w:rsidR="00CA6137" w:rsidRPr="00E0522F" w:rsidRDefault="00CA6137" w:rsidP="00F41767">
            <w:pPr>
              <w:jc w:val="left"/>
              <w:rPr>
                <w:rFonts w:eastAsia="仿宋"/>
                <w:sz w:val="24"/>
              </w:rPr>
            </w:pPr>
            <w:r w:rsidRPr="00E0522F">
              <w:rPr>
                <w:rFonts w:eastAsia="仿宋"/>
                <w:sz w:val="24"/>
              </w:rPr>
              <w:t>投标人需</w:t>
            </w:r>
            <w:r w:rsidR="009E72EC">
              <w:rPr>
                <w:rFonts w:eastAsia="仿宋" w:hint="eastAsia"/>
                <w:sz w:val="24"/>
              </w:rPr>
              <w:t>具有</w:t>
            </w:r>
            <w:r w:rsidR="00E1547B" w:rsidRPr="00E1547B">
              <w:rPr>
                <w:rFonts w:eastAsia="仿宋" w:hint="eastAsia"/>
                <w:sz w:val="24"/>
              </w:rPr>
              <w:t>承担过放疗信息</w:t>
            </w:r>
            <w:r w:rsidR="00E1547B">
              <w:rPr>
                <w:rFonts w:eastAsia="仿宋" w:hint="eastAsia"/>
                <w:sz w:val="24"/>
              </w:rPr>
              <w:t>管理</w:t>
            </w:r>
            <w:proofErr w:type="gramStart"/>
            <w:r w:rsidR="00E1547B" w:rsidRPr="00E1547B">
              <w:rPr>
                <w:rFonts w:eastAsia="仿宋" w:hint="eastAsia"/>
                <w:sz w:val="24"/>
              </w:rPr>
              <w:t>系统</w:t>
            </w:r>
            <w:r w:rsidR="00E1547B">
              <w:rPr>
                <w:rFonts w:eastAsia="仿宋" w:hint="eastAsia"/>
                <w:sz w:val="24"/>
              </w:rPr>
              <w:t>维保</w:t>
            </w:r>
            <w:r w:rsidR="00E1547B" w:rsidRPr="00E1547B">
              <w:rPr>
                <w:rFonts w:eastAsia="仿宋" w:hint="eastAsia"/>
                <w:sz w:val="24"/>
              </w:rPr>
              <w:t>项目</w:t>
            </w:r>
            <w:proofErr w:type="gramEnd"/>
            <w:r w:rsidR="00E1547B">
              <w:rPr>
                <w:rFonts w:eastAsia="仿宋" w:hint="eastAsia"/>
                <w:sz w:val="24"/>
              </w:rPr>
              <w:t>的</w:t>
            </w:r>
            <w:r w:rsidR="009E72EC">
              <w:rPr>
                <w:rFonts w:eastAsia="仿宋" w:hint="eastAsia"/>
                <w:sz w:val="24"/>
              </w:rPr>
              <w:t>成功</w:t>
            </w:r>
            <w:r w:rsidR="00E1547B">
              <w:rPr>
                <w:rFonts w:eastAsia="仿宋" w:hint="eastAsia"/>
                <w:sz w:val="24"/>
              </w:rPr>
              <w:t>经验</w:t>
            </w:r>
            <w:r w:rsidR="009E72EC">
              <w:rPr>
                <w:rFonts w:eastAsia="仿宋" w:hint="eastAsia"/>
                <w:sz w:val="24"/>
              </w:rPr>
              <w:t>，</w:t>
            </w:r>
            <w:r w:rsidR="00E1547B">
              <w:rPr>
                <w:rFonts w:eastAsia="仿宋" w:hint="eastAsia"/>
                <w:sz w:val="24"/>
              </w:rPr>
              <w:t>请</w:t>
            </w:r>
            <w:r w:rsidR="00E1547B" w:rsidRPr="00E1547B">
              <w:rPr>
                <w:rFonts w:eastAsia="仿宋" w:hint="eastAsia"/>
                <w:sz w:val="24"/>
              </w:rPr>
              <w:t>提供</w:t>
            </w:r>
            <w:r w:rsidR="00E1547B">
              <w:rPr>
                <w:rFonts w:eastAsia="仿宋" w:hint="eastAsia"/>
                <w:sz w:val="24"/>
              </w:rPr>
              <w:t>最新</w:t>
            </w:r>
            <w:r w:rsidR="00E1547B">
              <w:rPr>
                <w:rFonts w:eastAsia="仿宋" w:hint="eastAsia"/>
                <w:sz w:val="24"/>
              </w:rPr>
              <w:t>3</w:t>
            </w:r>
            <w:r w:rsidR="00E1547B">
              <w:rPr>
                <w:rFonts w:eastAsia="仿宋" w:hint="eastAsia"/>
                <w:sz w:val="24"/>
              </w:rPr>
              <w:t>年内</w:t>
            </w:r>
            <w:r w:rsidR="00E1547B" w:rsidRPr="00E1547B">
              <w:rPr>
                <w:rFonts w:eastAsia="仿宋" w:hint="eastAsia"/>
                <w:sz w:val="24"/>
              </w:rPr>
              <w:t>同类项目中标通知书</w:t>
            </w:r>
            <w:r w:rsidR="00E1547B">
              <w:rPr>
                <w:rFonts w:eastAsia="仿宋" w:hint="eastAsia"/>
                <w:sz w:val="24"/>
              </w:rPr>
              <w:t>等证明材料</w:t>
            </w:r>
            <w:r w:rsidR="00E1547B" w:rsidRPr="00E1547B">
              <w:rPr>
                <w:rFonts w:eastAsia="仿宋" w:hint="eastAsia"/>
                <w:sz w:val="24"/>
              </w:rPr>
              <w:t>。</w:t>
            </w:r>
          </w:p>
        </w:tc>
      </w:tr>
      <w:tr w:rsidR="003136F5" w:rsidRPr="00E968AF" w14:paraId="258FB8DC" w14:textId="77777777" w:rsidTr="00F41767">
        <w:trPr>
          <w:cantSplit/>
        </w:trPr>
        <w:tc>
          <w:tcPr>
            <w:tcW w:w="1276" w:type="dxa"/>
          </w:tcPr>
          <w:p w14:paraId="15C7746C" w14:textId="43195C0C" w:rsidR="003136F5" w:rsidRPr="003136F5" w:rsidRDefault="003136F5" w:rsidP="003136F5">
            <w:pPr>
              <w:jc w:val="center"/>
              <w:rPr>
                <w:bCs/>
                <w:sz w:val="24"/>
              </w:rPr>
            </w:pPr>
            <w:r w:rsidRPr="003136F5">
              <w:rPr>
                <w:rFonts w:hint="eastAsia"/>
                <w:bCs/>
                <w:sz w:val="24"/>
              </w:rPr>
              <w:t>2</w:t>
            </w:r>
            <w:r w:rsidRPr="00E0522F">
              <w:rPr>
                <w:bCs/>
                <w:sz w:val="24"/>
              </w:rPr>
              <w:t>.</w:t>
            </w:r>
            <w:r w:rsidR="009E72EC">
              <w:rPr>
                <w:bCs/>
                <w:sz w:val="24"/>
              </w:rPr>
              <w:t>3</w:t>
            </w:r>
          </w:p>
        </w:tc>
        <w:tc>
          <w:tcPr>
            <w:tcW w:w="8079" w:type="dxa"/>
          </w:tcPr>
          <w:p w14:paraId="1FCA0E35" w14:textId="1CF4FC9E" w:rsidR="003136F5" w:rsidRPr="00E0522F" w:rsidRDefault="00E1547B" w:rsidP="003136F5">
            <w:pPr>
              <w:jc w:val="left"/>
              <w:rPr>
                <w:rFonts w:eastAsia="仿宋"/>
                <w:sz w:val="24"/>
              </w:rPr>
            </w:pPr>
            <w:r>
              <w:rPr>
                <w:rFonts w:eastAsia="仿宋" w:hint="eastAsia"/>
                <w:sz w:val="24"/>
              </w:rPr>
              <w:t>为满足院方五级电子病历评级要求，投标人</w:t>
            </w:r>
            <w:r w:rsidRPr="00E1547B">
              <w:rPr>
                <w:rFonts w:eastAsia="仿宋" w:hint="eastAsia"/>
                <w:sz w:val="24"/>
              </w:rPr>
              <w:t>至少需配备一名项目经理、一名</w:t>
            </w:r>
            <w:r>
              <w:rPr>
                <w:rFonts w:eastAsia="仿宋" w:hint="eastAsia"/>
                <w:sz w:val="24"/>
              </w:rPr>
              <w:t>软件维修</w:t>
            </w:r>
            <w:r w:rsidRPr="00E1547B">
              <w:rPr>
                <w:rFonts w:eastAsia="仿宋" w:hint="eastAsia"/>
                <w:sz w:val="24"/>
              </w:rPr>
              <w:t>工程师和一名接口开发工程师，三人均具有</w:t>
            </w:r>
            <w:r w:rsidRPr="00E1547B">
              <w:rPr>
                <w:rFonts w:eastAsia="仿宋" w:hint="eastAsia"/>
                <w:sz w:val="24"/>
              </w:rPr>
              <w:t>3</w:t>
            </w:r>
            <w:r w:rsidRPr="00E1547B">
              <w:rPr>
                <w:rFonts w:eastAsia="仿宋" w:hint="eastAsia"/>
                <w:sz w:val="24"/>
              </w:rPr>
              <w:t>年及以上工龄（提供</w:t>
            </w:r>
            <w:proofErr w:type="gramStart"/>
            <w:r w:rsidRPr="00E1547B">
              <w:rPr>
                <w:rFonts w:eastAsia="仿宋" w:hint="eastAsia"/>
                <w:sz w:val="24"/>
              </w:rPr>
              <w:t>社保证明</w:t>
            </w:r>
            <w:proofErr w:type="gramEnd"/>
            <w:r w:rsidRPr="00E1547B">
              <w:rPr>
                <w:rFonts w:eastAsia="仿宋" w:hint="eastAsia"/>
                <w:sz w:val="24"/>
              </w:rPr>
              <w:t>），项目经理具有三家</w:t>
            </w:r>
            <w:r w:rsidR="00204CFD">
              <w:rPr>
                <w:rFonts w:eastAsia="仿宋" w:hint="eastAsia"/>
                <w:sz w:val="24"/>
              </w:rPr>
              <w:t>及以上</w:t>
            </w:r>
            <w:r w:rsidRPr="00E1547B">
              <w:rPr>
                <w:rFonts w:eastAsia="仿宋" w:hint="eastAsia"/>
                <w:sz w:val="24"/>
              </w:rPr>
              <w:t>三甲医院放疗</w:t>
            </w:r>
            <w:r w:rsidR="00204CFD">
              <w:rPr>
                <w:rFonts w:eastAsia="仿宋" w:hint="eastAsia"/>
                <w:sz w:val="24"/>
              </w:rPr>
              <w:t>信息</w:t>
            </w:r>
            <w:r w:rsidRPr="00E1547B">
              <w:rPr>
                <w:rFonts w:eastAsia="仿宋" w:hint="eastAsia"/>
                <w:sz w:val="24"/>
              </w:rPr>
              <w:t>系统项目的实施经验（</w:t>
            </w:r>
            <w:r w:rsidR="00964B76">
              <w:rPr>
                <w:rFonts w:eastAsia="仿宋" w:hint="eastAsia"/>
                <w:sz w:val="24"/>
              </w:rPr>
              <w:t>提供</w:t>
            </w:r>
            <w:r w:rsidRPr="00E1547B">
              <w:rPr>
                <w:rFonts w:eastAsia="仿宋" w:hint="eastAsia"/>
                <w:sz w:val="24"/>
              </w:rPr>
              <w:t>医院签字盖章的验收报告复印件作为证明）。</w:t>
            </w:r>
          </w:p>
        </w:tc>
      </w:tr>
      <w:tr w:rsidR="003136F5" w:rsidRPr="00E968AF" w14:paraId="6C600F47" w14:textId="77777777" w:rsidTr="00F41767">
        <w:trPr>
          <w:cantSplit/>
        </w:trPr>
        <w:tc>
          <w:tcPr>
            <w:tcW w:w="1276" w:type="dxa"/>
          </w:tcPr>
          <w:p w14:paraId="79D738BC" w14:textId="77777777" w:rsidR="003136F5" w:rsidRPr="00E0522F" w:rsidRDefault="003136F5" w:rsidP="003136F5">
            <w:pPr>
              <w:jc w:val="center"/>
              <w:rPr>
                <w:bCs/>
                <w:sz w:val="24"/>
              </w:rPr>
            </w:pPr>
            <w:r>
              <w:rPr>
                <w:rFonts w:hint="eastAsia"/>
                <w:bCs/>
                <w:sz w:val="24"/>
              </w:rPr>
              <w:t>3</w:t>
            </w:r>
          </w:p>
        </w:tc>
        <w:tc>
          <w:tcPr>
            <w:tcW w:w="8079" w:type="dxa"/>
            <w:vAlign w:val="center"/>
          </w:tcPr>
          <w:p w14:paraId="50A8876C" w14:textId="77777777" w:rsidR="003136F5" w:rsidRPr="00E0522F" w:rsidRDefault="003136F5" w:rsidP="003136F5">
            <w:pPr>
              <w:rPr>
                <w:rFonts w:eastAsia="仿宋"/>
                <w:color w:val="000000"/>
                <w:sz w:val="24"/>
                <w:highlight w:val="yellow"/>
              </w:rPr>
            </w:pPr>
            <w:r w:rsidRPr="00E0522F">
              <w:rPr>
                <w:rFonts w:eastAsia="仿宋"/>
                <w:b/>
                <w:bCs/>
                <w:sz w:val="24"/>
              </w:rPr>
              <w:t>放射治疗质量安全保证</w:t>
            </w:r>
          </w:p>
        </w:tc>
      </w:tr>
      <w:tr w:rsidR="003136F5" w:rsidRPr="00E968AF" w14:paraId="20572ABD" w14:textId="77777777" w:rsidTr="00F41767">
        <w:trPr>
          <w:cantSplit/>
        </w:trPr>
        <w:tc>
          <w:tcPr>
            <w:tcW w:w="1276" w:type="dxa"/>
          </w:tcPr>
          <w:p w14:paraId="3C36F6DA" w14:textId="39E89B4C" w:rsidR="003136F5" w:rsidRPr="00E0522F" w:rsidRDefault="003136F5" w:rsidP="003136F5">
            <w:pPr>
              <w:jc w:val="center"/>
              <w:rPr>
                <w:bCs/>
                <w:sz w:val="24"/>
              </w:rPr>
            </w:pPr>
            <w:r w:rsidRPr="003136F5">
              <w:rPr>
                <w:rFonts w:hint="eastAsia"/>
                <w:bCs/>
                <w:sz w:val="24"/>
              </w:rPr>
              <w:t>3</w:t>
            </w:r>
            <w:r w:rsidRPr="00E0522F">
              <w:rPr>
                <w:bCs/>
                <w:sz w:val="24"/>
              </w:rPr>
              <w:t>.1</w:t>
            </w:r>
          </w:p>
        </w:tc>
        <w:tc>
          <w:tcPr>
            <w:tcW w:w="8079" w:type="dxa"/>
          </w:tcPr>
          <w:p w14:paraId="23A8DDF1" w14:textId="7DFFD356" w:rsidR="003136F5" w:rsidRPr="00E0522F" w:rsidRDefault="003136F5" w:rsidP="003136F5">
            <w:pPr>
              <w:jc w:val="left"/>
              <w:rPr>
                <w:rFonts w:eastAsia="仿宋"/>
                <w:sz w:val="24"/>
              </w:rPr>
            </w:pPr>
            <w:r w:rsidRPr="00E0522F">
              <w:rPr>
                <w:rFonts w:eastAsia="仿宋"/>
                <w:sz w:val="24"/>
              </w:rPr>
              <w:t>鉴于该系统涉及到肿瘤患者的治疗方案和放疗设备的参数设定等，需要有严密的安全控制和核对功能。投标人须提供</w:t>
            </w:r>
            <w:r>
              <w:rPr>
                <w:rFonts w:eastAsia="仿宋" w:hint="eastAsia"/>
                <w:sz w:val="24"/>
              </w:rPr>
              <w:t>所服务</w:t>
            </w:r>
            <w:r w:rsidRPr="00E0522F">
              <w:rPr>
                <w:rFonts w:eastAsia="仿宋"/>
                <w:sz w:val="24"/>
              </w:rPr>
              <w:t>产品的</w:t>
            </w:r>
            <w:r w:rsidRPr="00E0522F">
              <w:rPr>
                <w:rFonts w:eastAsia="仿宋"/>
                <w:sz w:val="24"/>
              </w:rPr>
              <w:t>FDA</w:t>
            </w:r>
            <w:r w:rsidRPr="00E0522F">
              <w:rPr>
                <w:rFonts w:eastAsia="仿宋"/>
                <w:sz w:val="24"/>
              </w:rPr>
              <w:t>和</w:t>
            </w:r>
            <w:r w:rsidRPr="00E0522F">
              <w:rPr>
                <w:rFonts w:eastAsia="仿宋"/>
                <w:sz w:val="24"/>
              </w:rPr>
              <w:t>CFDA</w:t>
            </w:r>
            <w:r w:rsidRPr="00E0522F">
              <w:rPr>
                <w:rFonts w:eastAsia="仿宋"/>
                <w:sz w:val="24"/>
              </w:rPr>
              <w:t>证书（证书需在有效期内）。</w:t>
            </w:r>
          </w:p>
        </w:tc>
      </w:tr>
      <w:tr w:rsidR="003136F5" w:rsidRPr="00E968AF" w14:paraId="2B7512F5" w14:textId="77777777" w:rsidTr="00F41767">
        <w:trPr>
          <w:cantSplit/>
        </w:trPr>
        <w:tc>
          <w:tcPr>
            <w:tcW w:w="1276" w:type="dxa"/>
          </w:tcPr>
          <w:p w14:paraId="4B0F5360" w14:textId="77777777" w:rsidR="003136F5" w:rsidRDefault="003136F5" w:rsidP="003136F5">
            <w:pPr>
              <w:jc w:val="center"/>
              <w:rPr>
                <w:bCs/>
                <w:sz w:val="24"/>
              </w:rPr>
            </w:pPr>
            <w:r>
              <w:rPr>
                <w:rFonts w:hint="eastAsia"/>
                <w:bCs/>
                <w:sz w:val="24"/>
              </w:rPr>
              <w:t>3.2</w:t>
            </w:r>
          </w:p>
        </w:tc>
        <w:tc>
          <w:tcPr>
            <w:tcW w:w="8079" w:type="dxa"/>
          </w:tcPr>
          <w:p w14:paraId="25FE64FD" w14:textId="77777777" w:rsidR="003136F5" w:rsidRPr="00440DA8" w:rsidRDefault="003136F5" w:rsidP="003136F5">
            <w:pPr>
              <w:jc w:val="left"/>
              <w:rPr>
                <w:rFonts w:eastAsia="仿宋"/>
                <w:sz w:val="24"/>
              </w:rPr>
            </w:pPr>
            <w:r w:rsidRPr="00440DA8">
              <w:rPr>
                <w:rFonts w:eastAsia="仿宋" w:hint="eastAsia"/>
                <w:sz w:val="24"/>
              </w:rPr>
              <w:t>放射质控工作流程规范：能将采购人全部的放疗机房和现有的放射治疗设备、治疗辅助设备进行统一整合。建立基于电子信息平台的、完整的质量控制及保障体系，并通过事前预警、事中监控、事后分析等措施形成</w:t>
            </w:r>
            <w:r w:rsidRPr="00440DA8">
              <w:rPr>
                <w:rFonts w:eastAsia="仿宋" w:hint="eastAsia"/>
                <w:sz w:val="24"/>
              </w:rPr>
              <w:t>PDCA</w:t>
            </w:r>
            <w:r w:rsidRPr="00440DA8">
              <w:rPr>
                <w:rFonts w:eastAsia="仿宋" w:hint="eastAsia"/>
                <w:sz w:val="24"/>
              </w:rPr>
              <w:t>环</w:t>
            </w:r>
            <w:r>
              <w:rPr>
                <w:rFonts w:eastAsia="仿宋" w:hint="eastAsia"/>
                <w:sz w:val="24"/>
              </w:rPr>
              <w:t>。</w:t>
            </w:r>
          </w:p>
        </w:tc>
      </w:tr>
      <w:tr w:rsidR="003136F5" w:rsidRPr="00E968AF" w14:paraId="6A30A55F" w14:textId="77777777" w:rsidTr="00F41767">
        <w:trPr>
          <w:cantSplit/>
        </w:trPr>
        <w:tc>
          <w:tcPr>
            <w:tcW w:w="1276" w:type="dxa"/>
          </w:tcPr>
          <w:p w14:paraId="4564FAB3" w14:textId="77777777" w:rsidR="003136F5" w:rsidRPr="00E0522F" w:rsidRDefault="003136F5" w:rsidP="003136F5">
            <w:pPr>
              <w:jc w:val="center"/>
              <w:rPr>
                <w:bCs/>
                <w:sz w:val="24"/>
              </w:rPr>
            </w:pPr>
            <w:r>
              <w:rPr>
                <w:rFonts w:hint="eastAsia"/>
                <w:bCs/>
                <w:sz w:val="24"/>
              </w:rPr>
              <w:t>4</w:t>
            </w:r>
          </w:p>
        </w:tc>
        <w:tc>
          <w:tcPr>
            <w:tcW w:w="8079" w:type="dxa"/>
          </w:tcPr>
          <w:p w14:paraId="4DF2799F" w14:textId="77777777" w:rsidR="003136F5" w:rsidRPr="00E0522F" w:rsidRDefault="003136F5" w:rsidP="003136F5">
            <w:pPr>
              <w:rPr>
                <w:rFonts w:eastAsia="仿宋"/>
                <w:sz w:val="24"/>
              </w:rPr>
            </w:pPr>
            <w:r w:rsidRPr="00E0522F">
              <w:rPr>
                <w:rFonts w:eastAsia="仿宋"/>
                <w:b/>
                <w:bCs/>
                <w:sz w:val="24"/>
              </w:rPr>
              <w:t>正版软件要求</w:t>
            </w:r>
          </w:p>
        </w:tc>
      </w:tr>
      <w:tr w:rsidR="003136F5" w:rsidRPr="00E968AF" w14:paraId="1F1E501D" w14:textId="77777777" w:rsidTr="00F41767">
        <w:trPr>
          <w:cantSplit/>
        </w:trPr>
        <w:tc>
          <w:tcPr>
            <w:tcW w:w="1276" w:type="dxa"/>
          </w:tcPr>
          <w:p w14:paraId="67451AD4" w14:textId="77777777" w:rsidR="003136F5" w:rsidRPr="00E0522F" w:rsidRDefault="003136F5" w:rsidP="003136F5">
            <w:pPr>
              <w:jc w:val="center"/>
              <w:rPr>
                <w:bCs/>
                <w:sz w:val="24"/>
              </w:rPr>
            </w:pPr>
            <w:r>
              <w:rPr>
                <w:bCs/>
                <w:sz w:val="24"/>
              </w:rPr>
              <w:t>*</w:t>
            </w:r>
            <w:r>
              <w:rPr>
                <w:rFonts w:hint="eastAsia"/>
                <w:bCs/>
                <w:sz w:val="24"/>
              </w:rPr>
              <w:t>4</w:t>
            </w:r>
            <w:r w:rsidRPr="00E0522F">
              <w:rPr>
                <w:bCs/>
                <w:sz w:val="24"/>
              </w:rPr>
              <w:t>.1</w:t>
            </w:r>
          </w:p>
        </w:tc>
        <w:tc>
          <w:tcPr>
            <w:tcW w:w="8079" w:type="dxa"/>
          </w:tcPr>
          <w:p w14:paraId="612337BE" w14:textId="0738378D" w:rsidR="003136F5" w:rsidRPr="00E0522F" w:rsidRDefault="003136F5" w:rsidP="003136F5">
            <w:pPr>
              <w:rPr>
                <w:rFonts w:eastAsia="仿宋"/>
                <w:sz w:val="24"/>
              </w:rPr>
            </w:pPr>
            <w:r w:rsidRPr="00AA5872">
              <w:rPr>
                <w:rFonts w:eastAsia="仿宋" w:hint="eastAsia"/>
                <w:sz w:val="24"/>
              </w:rPr>
              <w:t>系统软件、通用软件必须具有在中国境内的合法使用权或版权的正版软件，涉及到第三方提出侵权或知识产权的起诉及支付版税等费用</w:t>
            </w:r>
            <w:proofErr w:type="gramStart"/>
            <w:r w:rsidRPr="00AA5872">
              <w:rPr>
                <w:rFonts w:eastAsia="仿宋" w:hint="eastAsia"/>
                <w:sz w:val="24"/>
              </w:rPr>
              <w:t>由成交</w:t>
            </w:r>
            <w:proofErr w:type="gramEnd"/>
            <w:r w:rsidRPr="00AA5872">
              <w:rPr>
                <w:rFonts w:eastAsia="仿宋" w:hint="eastAsia"/>
                <w:sz w:val="24"/>
              </w:rPr>
              <w:t>供应商承担所有责任及费用。</w:t>
            </w:r>
          </w:p>
        </w:tc>
      </w:tr>
      <w:tr w:rsidR="003136F5" w:rsidRPr="00E968AF" w14:paraId="0AB1CF01" w14:textId="77777777" w:rsidTr="00F41767">
        <w:trPr>
          <w:cantSplit/>
        </w:trPr>
        <w:tc>
          <w:tcPr>
            <w:tcW w:w="1276" w:type="dxa"/>
          </w:tcPr>
          <w:p w14:paraId="68F42513" w14:textId="77777777" w:rsidR="003136F5" w:rsidRDefault="003136F5" w:rsidP="003136F5">
            <w:pPr>
              <w:jc w:val="center"/>
              <w:rPr>
                <w:bCs/>
                <w:sz w:val="24"/>
              </w:rPr>
            </w:pPr>
            <w:r>
              <w:rPr>
                <w:rFonts w:hint="eastAsia"/>
                <w:bCs/>
                <w:sz w:val="24"/>
              </w:rPr>
              <w:lastRenderedPageBreak/>
              <w:t>4.2</w:t>
            </w:r>
          </w:p>
        </w:tc>
        <w:tc>
          <w:tcPr>
            <w:tcW w:w="8079" w:type="dxa"/>
          </w:tcPr>
          <w:p w14:paraId="5DB5156D" w14:textId="33CC2329" w:rsidR="003136F5" w:rsidRPr="00AA5872" w:rsidRDefault="003136F5" w:rsidP="003136F5">
            <w:pPr>
              <w:rPr>
                <w:rFonts w:eastAsia="仿宋"/>
                <w:sz w:val="24"/>
              </w:rPr>
            </w:pPr>
            <w:r>
              <w:rPr>
                <w:rFonts w:eastAsia="仿宋" w:hint="eastAsia"/>
                <w:sz w:val="24"/>
              </w:rPr>
              <w:t>后续</w:t>
            </w:r>
            <w:r w:rsidRPr="00AA5872">
              <w:rPr>
                <w:rFonts w:eastAsia="仿宋" w:hint="eastAsia"/>
                <w:sz w:val="24"/>
              </w:rPr>
              <w:t>如发现成交供应商使用盗版软件，</w:t>
            </w:r>
            <w:r w:rsidRPr="00E0522F">
              <w:rPr>
                <w:rFonts w:eastAsia="仿宋"/>
                <w:sz w:val="24"/>
              </w:rPr>
              <w:t>产生版权纠纷，一切后果由中标单位全权负责，</w:t>
            </w:r>
            <w:r w:rsidRPr="00AA5872">
              <w:rPr>
                <w:rFonts w:eastAsia="仿宋" w:hint="eastAsia"/>
                <w:sz w:val="24"/>
              </w:rPr>
              <w:t>成交供应商须退回所有货款并赔偿采购人一切经济损失。</w:t>
            </w:r>
          </w:p>
          <w:p w14:paraId="793F411C" w14:textId="3CBFEE90" w:rsidR="003136F5" w:rsidRPr="00AA5872" w:rsidRDefault="003136F5" w:rsidP="003136F5">
            <w:pPr>
              <w:jc w:val="left"/>
              <w:rPr>
                <w:rFonts w:eastAsia="仿宋"/>
                <w:sz w:val="24"/>
              </w:rPr>
            </w:pPr>
            <w:r w:rsidRPr="00AA5872">
              <w:rPr>
                <w:rFonts w:eastAsia="仿宋" w:hint="eastAsia"/>
                <w:sz w:val="24"/>
              </w:rPr>
              <w:t>投标人须在投标文件中提供相关书面承诺并加盖公章。</w:t>
            </w:r>
          </w:p>
        </w:tc>
      </w:tr>
      <w:tr w:rsidR="003136F5" w:rsidRPr="00E968AF" w14:paraId="2DD88B3E" w14:textId="77777777" w:rsidTr="00F41767">
        <w:trPr>
          <w:cantSplit/>
        </w:trPr>
        <w:tc>
          <w:tcPr>
            <w:tcW w:w="1276" w:type="dxa"/>
          </w:tcPr>
          <w:p w14:paraId="625F0857" w14:textId="77777777" w:rsidR="003136F5" w:rsidRPr="00E0522F" w:rsidRDefault="003136F5" w:rsidP="003136F5">
            <w:pPr>
              <w:jc w:val="center"/>
              <w:rPr>
                <w:bCs/>
                <w:sz w:val="24"/>
              </w:rPr>
            </w:pPr>
            <w:r>
              <w:rPr>
                <w:rFonts w:hint="eastAsia"/>
                <w:bCs/>
                <w:sz w:val="24"/>
              </w:rPr>
              <w:t>5</w:t>
            </w:r>
          </w:p>
        </w:tc>
        <w:tc>
          <w:tcPr>
            <w:tcW w:w="8079" w:type="dxa"/>
          </w:tcPr>
          <w:p w14:paraId="72CFED89" w14:textId="77777777" w:rsidR="003136F5" w:rsidRPr="00E0522F" w:rsidRDefault="003136F5" w:rsidP="003136F5">
            <w:pPr>
              <w:jc w:val="left"/>
              <w:rPr>
                <w:rFonts w:eastAsia="仿宋"/>
                <w:sz w:val="24"/>
              </w:rPr>
            </w:pPr>
            <w:r w:rsidRPr="00E0522F">
              <w:rPr>
                <w:rFonts w:eastAsia="仿宋"/>
                <w:b/>
                <w:bCs/>
                <w:sz w:val="24"/>
              </w:rPr>
              <w:t>软件持续升级</w:t>
            </w:r>
          </w:p>
        </w:tc>
      </w:tr>
      <w:tr w:rsidR="003136F5" w:rsidRPr="00E968AF" w14:paraId="0439778E" w14:textId="77777777" w:rsidTr="00F41767">
        <w:trPr>
          <w:cantSplit/>
        </w:trPr>
        <w:tc>
          <w:tcPr>
            <w:tcW w:w="1276" w:type="dxa"/>
          </w:tcPr>
          <w:p w14:paraId="6762A7B5" w14:textId="77777777" w:rsidR="003136F5" w:rsidRPr="00E0522F" w:rsidRDefault="003136F5" w:rsidP="003136F5">
            <w:pPr>
              <w:jc w:val="center"/>
              <w:rPr>
                <w:bCs/>
                <w:sz w:val="24"/>
              </w:rPr>
            </w:pPr>
            <w:r>
              <w:rPr>
                <w:bCs/>
                <w:sz w:val="24"/>
              </w:rPr>
              <w:t>*</w:t>
            </w:r>
            <w:r>
              <w:rPr>
                <w:rFonts w:hint="eastAsia"/>
                <w:bCs/>
                <w:sz w:val="24"/>
              </w:rPr>
              <w:t>5</w:t>
            </w:r>
            <w:r w:rsidRPr="00E0522F">
              <w:rPr>
                <w:bCs/>
                <w:sz w:val="24"/>
              </w:rPr>
              <w:t>.1</w:t>
            </w:r>
          </w:p>
        </w:tc>
        <w:tc>
          <w:tcPr>
            <w:tcW w:w="8079" w:type="dxa"/>
          </w:tcPr>
          <w:p w14:paraId="4EC8B0F5" w14:textId="77777777" w:rsidR="003136F5" w:rsidRPr="00E0522F" w:rsidRDefault="003136F5" w:rsidP="003136F5">
            <w:pPr>
              <w:rPr>
                <w:rFonts w:eastAsia="仿宋"/>
                <w:sz w:val="24"/>
              </w:rPr>
            </w:pPr>
            <w:r w:rsidRPr="00E0522F">
              <w:rPr>
                <w:rFonts w:eastAsia="仿宋"/>
                <w:sz w:val="24"/>
              </w:rPr>
              <w:t>在合同有效期内，在不增加配置新功能的情况下，投标人应具备可提供相关肿瘤放疗信息管理系统产品相关软件版本持续免费升级的能力。</w:t>
            </w:r>
          </w:p>
        </w:tc>
      </w:tr>
      <w:tr w:rsidR="003136F5" w:rsidRPr="00E968AF" w14:paraId="1106A6AE" w14:textId="77777777" w:rsidTr="00F41767">
        <w:trPr>
          <w:cantSplit/>
        </w:trPr>
        <w:tc>
          <w:tcPr>
            <w:tcW w:w="1276" w:type="dxa"/>
          </w:tcPr>
          <w:p w14:paraId="2BAC402E" w14:textId="77777777" w:rsidR="003136F5" w:rsidRPr="00E0522F" w:rsidRDefault="003136F5" w:rsidP="003136F5">
            <w:pPr>
              <w:jc w:val="center"/>
              <w:rPr>
                <w:bCs/>
                <w:sz w:val="24"/>
              </w:rPr>
            </w:pPr>
            <w:r>
              <w:rPr>
                <w:rFonts w:hint="eastAsia"/>
                <w:bCs/>
                <w:sz w:val="24"/>
              </w:rPr>
              <w:t>5</w:t>
            </w:r>
            <w:r w:rsidRPr="00E0522F">
              <w:rPr>
                <w:bCs/>
                <w:sz w:val="24"/>
              </w:rPr>
              <w:t>.2</w:t>
            </w:r>
          </w:p>
        </w:tc>
        <w:tc>
          <w:tcPr>
            <w:tcW w:w="8079" w:type="dxa"/>
          </w:tcPr>
          <w:p w14:paraId="0A26E407" w14:textId="6D2F9B64" w:rsidR="003136F5" w:rsidRPr="00E0522F" w:rsidRDefault="003136F5" w:rsidP="003136F5">
            <w:pPr>
              <w:jc w:val="left"/>
              <w:rPr>
                <w:rFonts w:eastAsia="仿宋"/>
                <w:sz w:val="24"/>
              </w:rPr>
            </w:pPr>
            <w:r w:rsidRPr="00E0522F">
              <w:rPr>
                <w:rFonts w:eastAsia="仿宋"/>
                <w:sz w:val="24"/>
              </w:rPr>
              <w:t>鉴于</w:t>
            </w:r>
            <w:r w:rsidRPr="00E0522F">
              <w:rPr>
                <w:rFonts w:eastAsia="仿宋"/>
                <w:sz w:val="24"/>
              </w:rPr>
              <w:t>OIS</w:t>
            </w:r>
            <w:r w:rsidRPr="00E0522F">
              <w:rPr>
                <w:rFonts w:eastAsia="仿宋"/>
                <w:sz w:val="24"/>
              </w:rPr>
              <w:t>系统涉及病人放疗安全，软件升级后，中标单位须负责完成与我院</w:t>
            </w:r>
            <w:r w:rsidR="00284201">
              <w:rPr>
                <w:rFonts w:eastAsia="仿宋" w:hint="eastAsia"/>
                <w:sz w:val="24"/>
              </w:rPr>
              <w:t>相关</w:t>
            </w:r>
            <w:r>
              <w:rPr>
                <w:rFonts w:eastAsia="仿宋" w:hint="eastAsia"/>
                <w:sz w:val="24"/>
              </w:rPr>
              <w:t>放疗设备</w:t>
            </w:r>
            <w:r w:rsidRPr="00E0522F">
              <w:rPr>
                <w:rFonts w:eastAsia="仿宋"/>
                <w:sz w:val="24"/>
              </w:rPr>
              <w:t>连接及</w:t>
            </w:r>
            <w:r w:rsidRPr="00E0522F">
              <w:rPr>
                <w:rFonts w:eastAsia="仿宋"/>
                <w:sz w:val="24"/>
              </w:rPr>
              <w:t>QA</w:t>
            </w:r>
            <w:r w:rsidRPr="00E0522F">
              <w:rPr>
                <w:rFonts w:eastAsia="仿宋"/>
                <w:sz w:val="24"/>
              </w:rPr>
              <w:t>测试，确保软件升级后新版本的治疗安全。</w:t>
            </w:r>
          </w:p>
        </w:tc>
      </w:tr>
      <w:tr w:rsidR="003136F5" w:rsidRPr="00E968AF" w14:paraId="404B0A30" w14:textId="77777777" w:rsidTr="00F41767">
        <w:trPr>
          <w:cantSplit/>
        </w:trPr>
        <w:tc>
          <w:tcPr>
            <w:tcW w:w="1276" w:type="dxa"/>
          </w:tcPr>
          <w:p w14:paraId="47351549" w14:textId="77777777" w:rsidR="003136F5" w:rsidRPr="00E0522F" w:rsidRDefault="003136F5" w:rsidP="003136F5">
            <w:pPr>
              <w:jc w:val="center"/>
              <w:rPr>
                <w:bCs/>
                <w:sz w:val="24"/>
              </w:rPr>
            </w:pPr>
            <w:r>
              <w:rPr>
                <w:rFonts w:hint="eastAsia"/>
                <w:bCs/>
                <w:sz w:val="24"/>
              </w:rPr>
              <w:t>5</w:t>
            </w:r>
            <w:r w:rsidRPr="00E0522F">
              <w:rPr>
                <w:bCs/>
                <w:sz w:val="24"/>
              </w:rPr>
              <w:t>.3</w:t>
            </w:r>
          </w:p>
        </w:tc>
        <w:tc>
          <w:tcPr>
            <w:tcW w:w="8079" w:type="dxa"/>
            <w:vAlign w:val="center"/>
          </w:tcPr>
          <w:p w14:paraId="5A7E7493" w14:textId="77777777" w:rsidR="003136F5" w:rsidRPr="00E0522F" w:rsidRDefault="003136F5" w:rsidP="003136F5">
            <w:pPr>
              <w:jc w:val="left"/>
              <w:rPr>
                <w:rFonts w:eastAsia="仿宋"/>
                <w:sz w:val="24"/>
              </w:rPr>
            </w:pPr>
            <w:r w:rsidRPr="00E0522F">
              <w:rPr>
                <w:rFonts w:eastAsia="仿宋"/>
                <w:sz w:val="24"/>
              </w:rPr>
              <w:t>在合同期内完成系统升级后，须免费提供软件新功能的相关用户培训。</w:t>
            </w:r>
          </w:p>
        </w:tc>
      </w:tr>
      <w:tr w:rsidR="003136F5" w:rsidRPr="00E968AF" w14:paraId="47837332" w14:textId="77777777" w:rsidTr="00F41767">
        <w:trPr>
          <w:cantSplit/>
        </w:trPr>
        <w:tc>
          <w:tcPr>
            <w:tcW w:w="1276" w:type="dxa"/>
          </w:tcPr>
          <w:p w14:paraId="19D2A4AA" w14:textId="77777777" w:rsidR="003136F5" w:rsidRPr="00E0522F" w:rsidRDefault="003136F5" w:rsidP="003136F5">
            <w:pPr>
              <w:jc w:val="center"/>
              <w:rPr>
                <w:bCs/>
                <w:sz w:val="24"/>
              </w:rPr>
            </w:pPr>
            <w:r>
              <w:rPr>
                <w:rFonts w:hint="eastAsia"/>
                <w:bCs/>
                <w:sz w:val="24"/>
              </w:rPr>
              <w:t>5</w:t>
            </w:r>
            <w:r w:rsidRPr="00E0522F">
              <w:rPr>
                <w:bCs/>
                <w:sz w:val="24"/>
              </w:rPr>
              <w:t>.4</w:t>
            </w:r>
          </w:p>
        </w:tc>
        <w:tc>
          <w:tcPr>
            <w:tcW w:w="8079" w:type="dxa"/>
            <w:vAlign w:val="center"/>
          </w:tcPr>
          <w:p w14:paraId="4103BD56" w14:textId="77777777" w:rsidR="003136F5" w:rsidRPr="00E0522F" w:rsidRDefault="003136F5" w:rsidP="003136F5">
            <w:pPr>
              <w:jc w:val="left"/>
              <w:rPr>
                <w:rFonts w:eastAsia="仿宋"/>
                <w:sz w:val="24"/>
              </w:rPr>
            </w:pPr>
            <w:r w:rsidRPr="00E0522F">
              <w:rPr>
                <w:rFonts w:eastAsia="仿宋"/>
                <w:sz w:val="24"/>
              </w:rPr>
              <w:t>所有的培训费用必须计入投标总价</w:t>
            </w:r>
          </w:p>
        </w:tc>
      </w:tr>
    </w:tbl>
    <w:p w14:paraId="18E70EAC" w14:textId="77777777" w:rsidR="00CA6137" w:rsidRPr="00E968AF" w:rsidRDefault="00CA6137" w:rsidP="00CA6137">
      <w:pPr>
        <w:jc w:val="left"/>
        <w:rPr>
          <w:rFonts w:ascii="宋体" w:hAnsi="宋体"/>
          <w:szCs w:val="21"/>
        </w:rPr>
      </w:pPr>
    </w:p>
    <w:p w14:paraId="2BAE4DFE" w14:textId="77777777" w:rsidR="008546DA" w:rsidRDefault="008546DA" w:rsidP="008546DA"/>
    <w:p w14:paraId="29D55EBF" w14:textId="77777777" w:rsidR="00537CB2" w:rsidRDefault="00FF7585" w:rsidP="009E0A30">
      <w:pPr>
        <w:keepNext/>
        <w:widowControl/>
        <w:shd w:val="clear" w:color="auto" w:fill="FFFFFF"/>
        <w:autoSpaceDE w:val="0"/>
        <w:spacing w:before="120" w:after="120"/>
        <w:rPr>
          <w:rFonts w:ascii="仿宋" w:eastAsia="仿宋" w:hAnsi="仿宋" w:cs="仿宋"/>
          <w:b/>
          <w:color w:val="000000"/>
          <w:kern w:val="0"/>
          <w:sz w:val="28"/>
          <w:szCs w:val="28"/>
          <w:shd w:val="clear" w:color="auto" w:fill="FFFFFF"/>
        </w:rPr>
      </w:pPr>
      <w:r>
        <w:rPr>
          <w:rFonts w:ascii="仿宋" w:eastAsia="仿宋" w:hAnsi="仿宋" w:cs="仿宋" w:hint="eastAsia"/>
          <w:b/>
          <w:color w:val="000000"/>
          <w:kern w:val="0"/>
          <w:sz w:val="28"/>
          <w:szCs w:val="28"/>
        </w:rPr>
        <w:t>三、</w:t>
      </w:r>
      <w:r w:rsidR="009E00A4">
        <w:rPr>
          <w:rFonts w:ascii="仿宋" w:eastAsia="仿宋" w:hAnsi="仿宋" w:cs="仿宋" w:hint="eastAsia"/>
          <w:b/>
          <w:color w:val="000000"/>
          <w:kern w:val="0"/>
          <w:sz w:val="28"/>
          <w:szCs w:val="28"/>
          <w:shd w:val="clear" w:color="auto" w:fill="FFFFFF"/>
        </w:rPr>
        <w:t>本次调研说明</w:t>
      </w:r>
    </w:p>
    <w:p w14:paraId="79A09CC0" w14:textId="77777777" w:rsidR="00537CB2" w:rsidRDefault="009E00A4">
      <w:pPr>
        <w:spacing w:line="590" w:lineRule="exact"/>
        <w:ind w:firstLineChars="200" w:firstLine="562"/>
        <w:rPr>
          <w:rFonts w:ascii="仿宋_GB2312" w:eastAsia="仿宋_GB2312"/>
          <w:b/>
          <w:bCs/>
          <w:sz w:val="28"/>
          <w:szCs w:val="28"/>
        </w:rPr>
      </w:pPr>
      <w:r>
        <w:rPr>
          <w:rFonts w:ascii="仿宋_GB2312" w:eastAsia="仿宋_GB2312" w:hint="eastAsia"/>
          <w:b/>
          <w:bCs/>
          <w:sz w:val="28"/>
          <w:szCs w:val="28"/>
        </w:rPr>
        <w:t>欢迎有意向的供应商参与本次调研。</w:t>
      </w:r>
    </w:p>
    <w:p w14:paraId="21AA6A03" w14:textId="77777777" w:rsidR="00537CB2" w:rsidRDefault="009E00A4">
      <w:pPr>
        <w:numPr>
          <w:ilvl w:val="0"/>
          <w:numId w:val="5"/>
        </w:numPr>
        <w:spacing w:line="590" w:lineRule="exact"/>
        <w:ind w:firstLineChars="200" w:firstLine="560"/>
        <w:rPr>
          <w:rFonts w:ascii="仿宋_GB2312" w:eastAsia="仿宋_GB2312"/>
          <w:sz w:val="28"/>
          <w:szCs w:val="28"/>
        </w:rPr>
      </w:pPr>
      <w:r>
        <w:rPr>
          <w:rFonts w:ascii="仿宋_GB2312" w:eastAsia="仿宋_GB2312" w:hint="eastAsia"/>
          <w:sz w:val="28"/>
          <w:szCs w:val="28"/>
        </w:rPr>
        <w:t>本调研会的报价仅</w:t>
      </w:r>
      <w:proofErr w:type="gramStart"/>
      <w:r>
        <w:rPr>
          <w:rFonts w:ascii="仿宋_GB2312" w:eastAsia="仿宋_GB2312" w:hint="eastAsia"/>
          <w:sz w:val="28"/>
          <w:szCs w:val="28"/>
        </w:rPr>
        <w:t>做为</w:t>
      </w:r>
      <w:proofErr w:type="gramEnd"/>
      <w:r>
        <w:rPr>
          <w:rFonts w:ascii="仿宋_GB2312" w:eastAsia="仿宋_GB2312" w:hint="eastAsia"/>
          <w:sz w:val="28"/>
          <w:szCs w:val="28"/>
        </w:rPr>
        <w:t>本项目公开招标的预算限价；</w:t>
      </w:r>
    </w:p>
    <w:p w14:paraId="21B1BD19" w14:textId="77777777" w:rsidR="00537CB2" w:rsidRDefault="009E00A4">
      <w:pPr>
        <w:numPr>
          <w:ilvl w:val="0"/>
          <w:numId w:val="5"/>
        </w:numPr>
        <w:spacing w:line="590" w:lineRule="exact"/>
        <w:ind w:firstLineChars="200" w:firstLine="560"/>
        <w:rPr>
          <w:rFonts w:ascii="仿宋_GB2312" w:eastAsia="仿宋_GB2312"/>
          <w:sz w:val="28"/>
          <w:szCs w:val="28"/>
        </w:rPr>
      </w:pPr>
      <w:r>
        <w:rPr>
          <w:rFonts w:ascii="仿宋_GB2312" w:eastAsia="仿宋_GB2312" w:hint="eastAsia"/>
          <w:sz w:val="28"/>
          <w:szCs w:val="28"/>
        </w:rPr>
        <w:t>本调研会不做参与投标的限制条件；</w:t>
      </w:r>
    </w:p>
    <w:p w14:paraId="3AB030EA" w14:textId="77777777" w:rsidR="00537CB2" w:rsidRDefault="009E00A4">
      <w:pPr>
        <w:numPr>
          <w:ilvl w:val="0"/>
          <w:numId w:val="5"/>
        </w:numPr>
        <w:spacing w:line="590" w:lineRule="exact"/>
        <w:ind w:firstLineChars="200" w:firstLine="560"/>
        <w:rPr>
          <w:rFonts w:ascii="仿宋_GB2312" w:eastAsia="仿宋_GB2312"/>
          <w:sz w:val="28"/>
          <w:szCs w:val="28"/>
        </w:rPr>
      </w:pPr>
      <w:r>
        <w:rPr>
          <w:rFonts w:ascii="仿宋_GB2312" w:eastAsia="仿宋_GB2312" w:hint="eastAsia"/>
          <w:sz w:val="28"/>
          <w:szCs w:val="28"/>
        </w:rPr>
        <w:t>上述各参数将</w:t>
      </w:r>
      <w:proofErr w:type="gramStart"/>
      <w:r>
        <w:rPr>
          <w:rFonts w:ascii="仿宋_GB2312" w:eastAsia="仿宋_GB2312" w:hint="eastAsia"/>
          <w:sz w:val="28"/>
          <w:szCs w:val="28"/>
        </w:rPr>
        <w:t>做为</w:t>
      </w:r>
      <w:proofErr w:type="gramEnd"/>
      <w:r>
        <w:rPr>
          <w:rFonts w:ascii="仿宋_GB2312" w:eastAsia="仿宋_GB2312" w:hint="eastAsia"/>
          <w:sz w:val="28"/>
          <w:szCs w:val="28"/>
        </w:rPr>
        <w:t>本项目招标的主要参数，不代表本项目公开招标的最终参数；</w:t>
      </w:r>
    </w:p>
    <w:p w14:paraId="145149C4" w14:textId="27F22DD6" w:rsidR="00537CB2" w:rsidRDefault="003E4EEB" w:rsidP="003E4EEB">
      <w:pPr>
        <w:numPr>
          <w:ilvl w:val="0"/>
          <w:numId w:val="5"/>
        </w:numPr>
        <w:spacing w:line="590" w:lineRule="exact"/>
        <w:ind w:firstLine="560"/>
        <w:rPr>
          <w:rFonts w:ascii="仿宋_GB2312" w:eastAsia="仿宋_GB2312"/>
          <w:sz w:val="28"/>
          <w:szCs w:val="28"/>
        </w:rPr>
      </w:pPr>
      <w:r w:rsidRPr="003E4EEB">
        <w:rPr>
          <w:rFonts w:ascii="仿宋_GB2312" w:eastAsia="仿宋_GB2312" w:hint="eastAsia"/>
          <w:sz w:val="28"/>
          <w:szCs w:val="28"/>
        </w:rPr>
        <w:t>参加调研会的公司应准备PPT材料（</w:t>
      </w:r>
      <w:proofErr w:type="gramStart"/>
      <w:r w:rsidRPr="003E4EEB">
        <w:rPr>
          <w:rFonts w:ascii="仿宋_GB2312" w:eastAsia="仿宋_GB2312" w:hint="eastAsia"/>
          <w:sz w:val="28"/>
          <w:szCs w:val="28"/>
        </w:rPr>
        <w:t>含方案</w:t>
      </w:r>
      <w:proofErr w:type="gramEnd"/>
      <w:r w:rsidRPr="003E4EEB">
        <w:rPr>
          <w:rFonts w:ascii="仿宋_GB2312" w:eastAsia="仿宋_GB2312" w:hint="eastAsia"/>
          <w:sz w:val="28"/>
          <w:szCs w:val="28"/>
        </w:rPr>
        <w:t>介绍、服务及集成能力、应用案例、报价等）、技术参数等材料，</w:t>
      </w:r>
      <w:proofErr w:type="gramStart"/>
      <w:r w:rsidRPr="003E4EEB">
        <w:rPr>
          <w:rFonts w:ascii="仿宋_GB2312" w:eastAsia="仿宋_GB2312" w:hint="eastAsia"/>
          <w:sz w:val="28"/>
          <w:szCs w:val="28"/>
        </w:rPr>
        <w:t>每公司</w:t>
      </w:r>
      <w:proofErr w:type="gramEnd"/>
      <w:r w:rsidRPr="003E4EEB">
        <w:rPr>
          <w:rFonts w:ascii="仿宋_GB2312" w:eastAsia="仿宋_GB2312" w:hint="eastAsia"/>
          <w:sz w:val="28"/>
          <w:szCs w:val="28"/>
        </w:rPr>
        <w:t>讲解时间30分钟（含答疑10分钟）；同时上述材料须交予院方留档</w:t>
      </w:r>
      <w:r w:rsidR="006B6FA1" w:rsidRPr="006B6FA1">
        <w:rPr>
          <w:rFonts w:ascii="仿宋_GB2312" w:eastAsia="仿宋_GB2312" w:hint="eastAsia"/>
          <w:sz w:val="28"/>
          <w:szCs w:val="28"/>
        </w:rPr>
        <w:t>（可提供U盘</w:t>
      </w:r>
      <w:r w:rsidR="006B6FA1" w:rsidRPr="003E4EEB">
        <w:rPr>
          <w:rFonts w:ascii="仿宋_GB2312" w:eastAsia="仿宋_GB2312" w:hint="eastAsia"/>
          <w:sz w:val="28"/>
          <w:szCs w:val="28"/>
        </w:rPr>
        <w:t>留档</w:t>
      </w:r>
      <w:r w:rsidR="006B6FA1" w:rsidRPr="006B6FA1">
        <w:rPr>
          <w:rFonts w:ascii="仿宋_GB2312" w:eastAsia="仿宋_GB2312" w:hint="eastAsia"/>
          <w:sz w:val="28"/>
          <w:szCs w:val="28"/>
        </w:rPr>
        <w:t>）</w:t>
      </w:r>
      <w:r w:rsidRPr="003E4EEB">
        <w:rPr>
          <w:rFonts w:ascii="仿宋_GB2312" w:eastAsia="仿宋_GB2312" w:hint="eastAsia"/>
          <w:sz w:val="28"/>
          <w:szCs w:val="28"/>
        </w:rPr>
        <w:t>。</w:t>
      </w:r>
    </w:p>
    <w:p w14:paraId="3A811F36" w14:textId="6DB8A848" w:rsidR="00537CB2" w:rsidRDefault="00537CB2">
      <w:pPr>
        <w:spacing w:line="590" w:lineRule="exact"/>
        <w:jc w:val="right"/>
        <w:rPr>
          <w:rFonts w:ascii="仿宋_GB2312" w:eastAsia="仿宋_GB2312"/>
          <w:sz w:val="32"/>
          <w:szCs w:val="32"/>
        </w:rPr>
      </w:pPr>
    </w:p>
    <w:sectPr w:rsidR="00537CB2">
      <w:footerReference w:type="default" r:id="rId8"/>
      <w:pgSz w:w="12240" w:h="15840"/>
      <w:pgMar w:top="1134" w:right="1587" w:bottom="1134" w:left="1587" w:header="720" w:footer="720" w:gutter="0"/>
      <w:cols w:space="72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03527" w14:textId="77777777" w:rsidR="0089143A" w:rsidRDefault="0089143A">
      <w:r>
        <w:separator/>
      </w:r>
    </w:p>
  </w:endnote>
  <w:endnote w:type="continuationSeparator" w:id="0">
    <w:p w14:paraId="43538DCE" w14:textId="77777777" w:rsidR="0089143A" w:rsidRDefault="00891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34BB" w14:textId="5AF995C4" w:rsidR="00537CB2" w:rsidRDefault="00CA6137">
    <w:pPr>
      <w:pStyle w:val="a7"/>
    </w:pPr>
    <w:r>
      <w:rPr>
        <w:noProof/>
      </w:rPr>
      <mc:AlternateContent>
        <mc:Choice Requires="wps">
          <w:drawing>
            <wp:anchor distT="0" distB="0" distL="114300" distR="114300" simplePos="0" relativeHeight="251659264" behindDoc="0" locked="0" layoutInCell="0" allowOverlap="1" wp14:anchorId="33F36907" wp14:editId="3D179470">
              <wp:simplePos x="0" y="0"/>
              <wp:positionH relativeFrom="page">
                <wp:posOffset>0</wp:posOffset>
              </wp:positionH>
              <wp:positionV relativeFrom="page">
                <wp:posOffset>9615170</wp:posOffset>
              </wp:positionV>
              <wp:extent cx="7772400" cy="252095"/>
              <wp:effectExtent l="0" t="0" r="0" b="14605"/>
              <wp:wrapNone/>
              <wp:docPr id="2" name="MSIPCM073541a08df7185ee1aa57c1" descr="{&quot;HashCode&quot;:43372285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F63E5E" w14:textId="2AD2E251" w:rsidR="00CA6137" w:rsidRPr="00CA6137" w:rsidRDefault="00CA6137" w:rsidP="00CA6137">
                          <w:pPr>
                            <w:jc w:val="center"/>
                            <w:rPr>
                              <w:rFonts w:ascii="Arial" w:hAnsi="Arial" w:cs="Arial"/>
                              <w:color w:val="C8C9C8"/>
                              <w:sz w:val="14"/>
                            </w:rPr>
                          </w:pPr>
                          <w:r w:rsidRPr="00CA6137">
                            <w:rPr>
                              <w:rFonts w:ascii="Arial" w:hAnsi="Arial" w:cs="Arial"/>
                              <w:color w:val="C8C9C8"/>
                              <w:sz w:val="14"/>
                            </w:rPr>
                            <w:t>Restricted Information and Basic Personal Data</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F36907" id="_x0000_t202" coordsize="21600,21600" o:spt="202" path="m,l,21600r21600,l21600,xe">
              <v:stroke joinstyle="miter"/>
              <v:path gradientshapeok="t" o:connecttype="rect"/>
            </v:shapetype>
            <v:shape id="MSIPCM073541a08df7185ee1aa57c1" o:spid="_x0000_s1026" type="#_x0000_t202" alt="{&quot;HashCode&quot;:433722851,&quot;Height&quot;:792.0,&quot;Width&quot;:612.0,&quot;Placement&quot;:&quot;Footer&quot;,&quot;Index&quot;:&quot;Primary&quot;,&quot;Section&quot;:1,&quot;Top&quot;:0.0,&quot;Left&quot;:0.0}" style="position:absolute;margin-left:0;margin-top:757.1pt;width:612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DzEwIAACQ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" o:allowincell="f" filled="f" stroked="f" strokeweight=".5pt">
              <v:textbox inset=",0,,0">
                <w:txbxContent>
                  <w:p w14:paraId="46F63E5E" w14:textId="2AD2E251" w:rsidR="00CA6137" w:rsidRPr="00CA6137" w:rsidRDefault="00CA6137" w:rsidP="00CA6137">
                    <w:pPr>
                      <w:jc w:val="center"/>
                      <w:rPr>
                        <w:rFonts w:ascii="Arial" w:hAnsi="Arial" w:cs="Arial"/>
                        <w:color w:val="C8C9C8"/>
                        <w:sz w:val="14"/>
                      </w:rPr>
                    </w:pPr>
                    <w:r w:rsidRPr="00CA6137">
                      <w:rPr>
                        <w:rFonts w:ascii="Arial" w:hAnsi="Arial" w:cs="Arial"/>
                        <w:color w:val="C8C9C8"/>
                        <w:sz w:val="14"/>
                      </w:rPr>
                      <w:t>Restricted Information and Basic Personal Data</w:t>
                    </w:r>
                  </w:p>
                </w:txbxContent>
              </v:textbox>
              <w10:wrap anchorx="page" anchory="page"/>
            </v:shape>
          </w:pict>
        </mc:Fallback>
      </mc:AlternateContent>
    </w:r>
    <w:r w:rsidR="009E0A30">
      <w:rPr>
        <w:noProof/>
      </w:rPr>
      <mc:AlternateContent>
        <mc:Choice Requires="wps">
          <w:drawing>
            <wp:anchor distT="0" distB="0" distL="114300" distR="114300" simplePos="0" relativeHeight="251657728" behindDoc="0" locked="0" layoutInCell="1" allowOverlap="1" wp14:anchorId="408DCAE9" wp14:editId="1AAE20DE">
              <wp:simplePos x="0" y="0"/>
              <wp:positionH relativeFrom="margin">
                <wp:align>center</wp:align>
              </wp:positionH>
              <wp:positionV relativeFrom="paragraph">
                <wp:posOffset>0</wp:posOffset>
              </wp:positionV>
              <wp:extent cx="67945" cy="162560"/>
              <wp:effectExtent l="0" t="0" r="0" b="0"/>
              <wp:wrapNone/>
              <wp:docPr id="1" name="Quad Arrow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F9E6C" w14:textId="77777777" w:rsidR="00537CB2" w:rsidRDefault="009E00A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81C9B" w:rsidRPr="00781C9B">
                            <w:rPr>
                              <w:noProof/>
                            </w:rPr>
                            <w:t>12</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8DCAE9" id="Quad Arrow 1025" o:spid="_x0000_s1027" type="#_x0000_t202" style="position:absolute;margin-left:0;margin-top:0;width:5.35pt;height:12.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" filled="f" stroked="f">
              <v:textbox style="mso-fit-shape-to-text:t" inset="0,0,0,0">
                <w:txbxContent>
                  <w:p w14:paraId="252F9E6C" w14:textId="77777777" w:rsidR="00537CB2" w:rsidRDefault="009E00A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81C9B" w:rsidRPr="00781C9B">
                      <w:rPr>
                        <w:noProof/>
                      </w:rPr>
                      <w:t>12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A973C" w14:textId="77777777" w:rsidR="0089143A" w:rsidRDefault="0089143A">
      <w:r>
        <w:separator/>
      </w:r>
    </w:p>
  </w:footnote>
  <w:footnote w:type="continuationSeparator" w:id="0">
    <w:p w14:paraId="5B79B920" w14:textId="77777777" w:rsidR="0089143A" w:rsidRDefault="00891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1E083C"/>
    <w:multiLevelType w:val="singleLevel"/>
    <w:tmpl w:val="891E083C"/>
    <w:lvl w:ilvl="0">
      <w:start w:val="1"/>
      <w:numFmt w:val="decimal"/>
      <w:lvlText w:val="(%1)"/>
      <w:lvlJc w:val="left"/>
      <w:pPr>
        <w:ind w:left="425" w:hanging="425"/>
      </w:pPr>
      <w:rPr>
        <w:rFonts w:hint="default"/>
      </w:rPr>
    </w:lvl>
  </w:abstractNum>
  <w:abstractNum w:abstractNumId="1" w15:restartNumberingAfterBreak="0">
    <w:nsid w:val="8E91E20A"/>
    <w:multiLevelType w:val="singleLevel"/>
    <w:tmpl w:val="8E91E20A"/>
    <w:lvl w:ilvl="0">
      <w:start w:val="1"/>
      <w:numFmt w:val="chineseCounting"/>
      <w:suff w:val="nothing"/>
      <w:lvlText w:val="（%1）"/>
      <w:lvlJc w:val="left"/>
      <w:pPr>
        <w:ind w:left="0" w:firstLine="420"/>
      </w:pPr>
      <w:rPr>
        <w:rFonts w:hint="eastAsia"/>
      </w:rPr>
    </w:lvl>
  </w:abstractNum>
  <w:abstractNum w:abstractNumId="2" w15:restartNumberingAfterBreak="0">
    <w:nsid w:val="9099FD34"/>
    <w:multiLevelType w:val="singleLevel"/>
    <w:tmpl w:val="9099FD34"/>
    <w:lvl w:ilvl="0">
      <w:start w:val="1"/>
      <w:numFmt w:val="decimal"/>
      <w:lvlText w:val="%1."/>
      <w:lvlJc w:val="left"/>
      <w:pPr>
        <w:ind w:left="425" w:hanging="425"/>
      </w:pPr>
      <w:rPr>
        <w:rFonts w:hint="default"/>
      </w:rPr>
    </w:lvl>
  </w:abstractNum>
  <w:abstractNum w:abstractNumId="3" w15:restartNumberingAfterBreak="0">
    <w:nsid w:val="925D5667"/>
    <w:multiLevelType w:val="singleLevel"/>
    <w:tmpl w:val="925D5667"/>
    <w:lvl w:ilvl="0">
      <w:start w:val="1"/>
      <w:numFmt w:val="chineseCounting"/>
      <w:suff w:val="nothing"/>
      <w:lvlText w:val="%1、"/>
      <w:lvlJc w:val="left"/>
      <w:rPr>
        <w:rFonts w:hint="eastAsia"/>
      </w:rPr>
    </w:lvl>
  </w:abstractNum>
  <w:abstractNum w:abstractNumId="4" w15:restartNumberingAfterBreak="0">
    <w:nsid w:val="9607730B"/>
    <w:multiLevelType w:val="singleLevel"/>
    <w:tmpl w:val="9607730B"/>
    <w:lvl w:ilvl="0">
      <w:start w:val="1"/>
      <w:numFmt w:val="decimal"/>
      <w:lvlText w:val="(%1)"/>
      <w:lvlJc w:val="left"/>
      <w:pPr>
        <w:ind w:left="425" w:hanging="425"/>
      </w:pPr>
      <w:rPr>
        <w:rFonts w:hint="default"/>
      </w:rPr>
    </w:lvl>
  </w:abstractNum>
  <w:abstractNum w:abstractNumId="5" w15:restartNumberingAfterBreak="0">
    <w:nsid w:val="A5B31F7C"/>
    <w:multiLevelType w:val="singleLevel"/>
    <w:tmpl w:val="A5B31F7C"/>
    <w:lvl w:ilvl="0">
      <w:start w:val="1"/>
      <w:numFmt w:val="decimal"/>
      <w:lvlText w:val="(%1)"/>
      <w:lvlJc w:val="left"/>
      <w:pPr>
        <w:ind w:left="425" w:hanging="425"/>
      </w:pPr>
      <w:rPr>
        <w:rFonts w:hint="default"/>
      </w:rPr>
    </w:lvl>
  </w:abstractNum>
  <w:abstractNum w:abstractNumId="6" w15:restartNumberingAfterBreak="0">
    <w:nsid w:val="ABFAFB92"/>
    <w:multiLevelType w:val="singleLevel"/>
    <w:tmpl w:val="ABFAFB92"/>
    <w:lvl w:ilvl="0">
      <w:start w:val="1"/>
      <w:numFmt w:val="decimal"/>
      <w:lvlText w:val="(%1)"/>
      <w:lvlJc w:val="left"/>
      <w:pPr>
        <w:ind w:left="425" w:hanging="425"/>
      </w:pPr>
      <w:rPr>
        <w:rFonts w:hint="default"/>
      </w:rPr>
    </w:lvl>
  </w:abstractNum>
  <w:abstractNum w:abstractNumId="7" w15:restartNumberingAfterBreak="0">
    <w:nsid w:val="D2E8BBF5"/>
    <w:multiLevelType w:val="singleLevel"/>
    <w:tmpl w:val="D2E8BBF5"/>
    <w:lvl w:ilvl="0">
      <w:start w:val="1"/>
      <w:numFmt w:val="chineseCounting"/>
      <w:suff w:val="nothing"/>
      <w:lvlText w:val="%1、"/>
      <w:lvlJc w:val="left"/>
      <w:pPr>
        <w:ind w:left="5" w:firstLine="420"/>
      </w:pPr>
      <w:rPr>
        <w:rFonts w:hint="eastAsia"/>
      </w:rPr>
    </w:lvl>
  </w:abstractNum>
  <w:abstractNum w:abstractNumId="8" w15:restartNumberingAfterBreak="0">
    <w:nsid w:val="E48B1FB9"/>
    <w:multiLevelType w:val="singleLevel"/>
    <w:tmpl w:val="E48B1FB9"/>
    <w:lvl w:ilvl="0">
      <w:start w:val="1"/>
      <w:numFmt w:val="decimal"/>
      <w:lvlText w:val="(%1)"/>
      <w:lvlJc w:val="left"/>
      <w:pPr>
        <w:ind w:left="425" w:hanging="425"/>
      </w:pPr>
      <w:rPr>
        <w:rFonts w:hint="default"/>
      </w:rPr>
    </w:lvl>
  </w:abstractNum>
  <w:abstractNum w:abstractNumId="9" w15:restartNumberingAfterBreak="0">
    <w:nsid w:val="0200EAB3"/>
    <w:multiLevelType w:val="singleLevel"/>
    <w:tmpl w:val="0200EAB3"/>
    <w:lvl w:ilvl="0">
      <w:start w:val="1"/>
      <w:numFmt w:val="decimal"/>
      <w:lvlText w:val="(%1)"/>
      <w:lvlJc w:val="left"/>
      <w:pPr>
        <w:ind w:left="425" w:hanging="425"/>
      </w:pPr>
      <w:rPr>
        <w:rFonts w:hint="default"/>
      </w:rPr>
    </w:lvl>
  </w:abstractNum>
  <w:abstractNum w:abstractNumId="10" w15:restartNumberingAfterBreak="0">
    <w:nsid w:val="090A6924"/>
    <w:multiLevelType w:val="hybridMultilevel"/>
    <w:tmpl w:val="8A58F458"/>
    <w:lvl w:ilvl="0" w:tplc="976474E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A1E5FC6"/>
    <w:multiLevelType w:val="hybridMultilevel"/>
    <w:tmpl w:val="6A9A20F6"/>
    <w:lvl w:ilvl="0" w:tplc="BFAE25DA">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D3D6AC0"/>
    <w:multiLevelType w:val="multilevel"/>
    <w:tmpl w:val="1D3D6AC0"/>
    <w:lvl w:ilvl="0">
      <w:start w:val="1"/>
      <w:numFmt w:val="decimal"/>
      <w:lvlText w:val="%1."/>
      <w:lvlJc w:val="left"/>
      <w:pPr>
        <w:ind w:left="420" w:hanging="420"/>
      </w:pPr>
      <w:rPr>
        <w:sz w:val="21"/>
        <w:szCs w:val="21"/>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 w15:restartNumberingAfterBreak="0">
    <w:nsid w:val="2B38504E"/>
    <w:multiLevelType w:val="multilevel"/>
    <w:tmpl w:val="2B38504E"/>
    <w:lvl w:ilvl="0">
      <w:start w:val="1"/>
      <w:numFmt w:val="decimal"/>
      <w:lvlText w:val="%1."/>
      <w:lvlJc w:val="left"/>
      <w:pPr>
        <w:ind w:left="420" w:hanging="420"/>
      </w:pPr>
      <w:rPr>
        <w:sz w:val="21"/>
        <w:szCs w:val="21"/>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 w15:restartNumberingAfterBreak="0">
    <w:nsid w:val="31E858C3"/>
    <w:multiLevelType w:val="singleLevel"/>
    <w:tmpl w:val="31E858C3"/>
    <w:lvl w:ilvl="0">
      <w:start w:val="1"/>
      <w:numFmt w:val="decimal"/>
      <w:lvlText w:val="%1."/>
      <w:lvlJc w:val="left"/>
      <w:pPr>
        <w:ind w:left="425" w:hanging="425"/>
      </w:pPr>
      <w:rPr>
        <w:rFonts w:hint="default"/>
      </w:rPr>
    </w:lvl>
  </w:abstractNum>
  <w:abstractNum w:abstractNumId="15" w15:restartNumberingAfterBreak="0">
    <w:nsid w:val="35B7675A"/>
    <w:multiLevelType w:val="multilevel"/>
    <w:tmpl w:val="35B7675A"/>
    <w:lvl w:ilvl="0">
      <w:start w:val="1"/>
      <w:numFmt w:val="decimal"/>
      <w:lvlText w:val="%1."/>
      <w:lvlJc w:val="left"/>
      <w:pPr>
        <w:ind w:left="420" w:hanging="420"/>
      </w:pPr>
      <w:rPr>
        <w:sz w:val="21"/>
        <w:szCs w:val="21"/>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 w15:restartNumberingAfterBreak="0">
    <w:nsid w:val="3E5B5929"/>
    <w:multiLevelType w:val="multilevel"/>
    <w:tmpl w:val="3E5B59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6BE08A7"/>
    <w:multiLevelType w:val="multilevel"/>
    <w:tmpl w:val="56BE08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7E2E559"/>
    <w:multiLevelType w:val="singleLevel"/>
    <w:tmpl w:val="57E2E559"/>
    <w:lvl w:ilvl="0">
      <w:start w:val="1"/>
      <w:numFmt w:val="decimal"/>
      <w:lvlText w:val="(%1)"/>
      <w:lvlJc w:val="left"/>
      <w:pPr>
        <w:ind w:left="425" w:hanging="425"/>
      </w:pPr>
      <w:rPr>
        <w:rFonts w:hint="default"/>
      </w:rPr>
    </w:lvl>
  </w:abstractNum>
  <w:abstractNum w:abstractNumId="19" w15:restartNumberingAfterBreak="0">
    <w:nsid w:val="60C9760C"/>
    <w:multiLevelType w:val="singleLevel"/>
    <w:tmpl w:val="60C9760C"/>
    <w:lvl w:ilvl="0">
      <w:start w:val="1"/>
      <w:numFmt w:val="decimal"/>
      <w:suff w:val="nothing"/>
      <w:lvlText w:val="%1、"/>
      <w:lvlJc w:val="left"/>
    </w:lvl>
  </w:abstractNum>
  <w:num w:numId="1" w16cid:durableId="1537113384">
    <w:abstractNumId w:val="3"/>
  </w:num>
  <w:num w:numId="2" w16cid:durableId="357389971">
    <w:abstractNumId w:val="12"/>
  </w:num>
  <w:num w:numId="3" w16cid:durableId="270825733">
    <w:abstractNumId w:val="13"/>
  </w:num>
  <w:num w:numId="4" w16cid:durableId="356273069">
    <w:abstractNumId w:val="15"/>
  </w:num>
  <w:num w:numId="5" w16cid:durableId="606354580">
    <w:abstractNumId w:val="19"/>
  </w:num>
  <w:num w:numId="6" w16cid:durableId="880290092">
    <w:abstractNumId w:val="7"/>
  </w:num>
  <w:num w:numId="7" w16cid:durableId="2103793086">
    <w:abstractNumId w:val="1"/>
  </w:num>
  <w:num w:numId="8" w16cid:durableId="803423119">
    <w:abstractNumId w:val="14"/>
  </w:num>
  <w:num w:numId="9" w16cid:durableId="1458446270">
    <w:abstractNumId w:val="8"/>
  </w:num>
  <w:num w:numId="10" w16cid:durableId="1871992471">
    <w:abstractNumId w:val="4"/>
  </w:num>
  <w:num w:numId="11" w16cid:durableId="1237083339">
    <w:abstractNumId w:val="6"/>
  </w:num>
  <w:num w:numId="12" w16cid:durableId="2010328220">
    <w:abstractNumId w:val="9"/>
  </w:num>
  <w:num w:numId="13" w16cid:durableId="63140207">
    <w:abstractNumId w:val="0"/>
  </w:num>
  <w:num w:numId="14" w16cid:durableId="1782870554">
    <w:abstractNumId w:val="18"/>
  </w:num>
  <w:num w:numId="15" w16cid:durableId="530804903">
    <w:abstractNumId w:val="5"/>
  </w:num>
  <w:num w:numId="16" w16cid:durableId="2141994422">
    <w:abstractNumId w:val="2"/>
  </w:num>
  <w:num w:numId="17" w16cid:durableId="1755391195">
    <w:abstractNumId w:val="16"/>
  </w:num>
  <w:num w:numId="18" w16cid:durableId="1658455914">
    <w:abstractNumId w:val="17"/>
  </w:num>
  <w:num w:numId="19" w16cid:durableId="56780351">
    <w:abstractNumId w:val="11"/>
  </w:num>
  <w:num w:numId="20" w16cid:durableId="9011365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0"/>
  <w:drawingGridVerticalSpacing w:val="158"/>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CB2"/>
    <w:rsid w:val="00023C63"/>
    <w:rsid w:val="00057BB8"/>
    <w:rsid w:val="000829ED"/>
    <w:rsid w:val="001A058D"/>
    <w:rsid w:val="001B6CED"/>
    <w:rsid w:val="00204CFD"/>
    <w:rsid w:val="002144EE"/>
    <w:rsid w:val="00266BAE"/>
    <w:rsid w:val="00284201"/>
    <w:rsid w:val="002A1540"/>
    <w:rsid w:val="002A5739"/>
    <w:rsid w:val="003068C0"/>
    <w:rsid w:val="00310C81"/>
    <w:rsid w:val="003136F5"/>
    <w:rsid w:val="003613D8"/>
    <w:rsid w:val="003811ED"/>
    <w:rsid w:val="003C7879"/>
    <w:rsid w:val="003E4EEB"/>
    <w:rsid w:val="00434DA2"/>
    <w:rsid w:val="00435D88"/>
    <w:rsid w:val="00494D9D"/>
    <w:rsid w:val="004F1AD5"/>
    <w:rsid w:val="004F6825"/>
    <w:rsid w:val="0052423D"/>
    <w:rsid w:val="005329ED"/>
    <w:rsid w:val="00537CB2"/>
    <w:rsid w:val="005C5928"/>
    <w:rsid w:val="006924F5"/>
    <w:rsid w:val="006B6FA1"/>
    <w:rsid w:val="00706723"/>
    <w:rsid w:val="00712CE5"/>
    <w:rsid w:val="00714827"/>
    <w:rsid w:val="00776E56"/>
    <w:rsid w:val="00781C9B"/>
    <w:rsid w:val="008147CC"/>
    <w:rsid w:val="008546DA"/>
    <w:rsid w:val="008646EF"/>
    <w:rsid w:val="00887E67"/>
    <w:rsid w:val="0089143A"/>
    <w:rsid w:val="008F6CD6"/>
    <w:rsid w:val="00964B76"/>
    <w:rsid w:val="00975856"/>
    <w:rsid w:val="009A0F4E"/>
    <w:rsid w:val="009A32A3"/>
    <w:rsid w:val="009A50C1"/>
    <w:rsid w:val="009C3B67"/>
    <w:rsid w:val="009E00A4"/>
    <w:rsid w:val="009E0A30"/>
    <w:rsid w:val="009E72EC"/>
    <w:rsid w:val="00A70114"/>
    <w:rsid w:val="00AA5872"/>
    <w:rsid w:val="00AB2F16"/>
    <w:rsid w:val="00AB4B48"/>
    <w:rsid w:val="00BC6183"/>
    <w:rsid w:val="00C31FAC"/>
    <w:rsid w:val="00CA6137"/>
    <w:rsid w:val="00CB2237"/>
    <w:rsid w:val="00CD32C3"/>
    <w:rsid w:val="00DD2BB8"/>
    <w:rsid w:val="00E1547B"/>
    <w:rsid w:val="00E92F73"/>
    <w:rsid w:val="00F90EE3"/>
    <w:rsid w:val="00FE5C54"/>
    <w:rsid w:val="00FF7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632B0BD1"/>
  <w15:docId w15:val="{18C3B36F-85B5-4CA8-AF0D-86587532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qFormat/>
    <w:pPr>
      <w:keepNext/>
      <w:keepLines/>
      <w:spacing w:line="576" w:lineRule="auto"/>
      <w:outlineLvl w:val="0"/>
    </w:pPr>
    <w:rPr>
      <w:b/>
      <w:kern w:val="44"/>
      <w:sz w:val="44"/>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uiPriority w:val="99"/>
    <w:unhideWhenUsed/>
    <w:qFormat/>
    <w:pPr>
      <w:ind w:firstLineChars="100" w:firstLine="420"/>
    </w:pPr>
  </w:style>
  <w:style w:type="paragraph" w:styleId="a4">
    <w:name w:val="Body Text"/>
    <w:basedOn w:val="a"/>
    <w:uiPriority w:val="99"/>
    <w:semiHidden/>
    <w:unhideWhenUsed/>
    <w:qFormat/>
    <w:pPr>
      <w:spacing w:after="120"/>
    </w:pPr>
  </w:style>
  <w:style w:type="paragraph" w:styleId="a5">
    <w:name w:val="Normal Indent"/>
    <w:basedOn w:val="a"/>
    <w:link w:val="a6"/>
    <w:qFormat/>
    <w:pPr>
      <w:ind w:firstLineChars="200" w:firstLine="420"/>
    </w:p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line="336" w:lineRule="auto"/>
      <w:jc w:val="left"/>
    </w:pPr>
    <w:rPr>
      <w:rFonts w:ascii="宋体" w:hAnsi="宋体"/>
      <w:kern w:val="0"/>
      <w:sz w:val="24"/>
    </w:rPr>
  </w:style>
  <w:style w:type="paragraph" w:styleId="ac">
    <w:name w:val="Title"/>
    <w:basedOn w:val="a"/>
    <w:next w:val="a"/>
    <w:uiPriority w:val="10"/>
    <w:qFormat/>
    <w:pPr>
      <w:spacing w:before="240" w:after="60"/>
      <w:jc w:val="center"/>
      <w:outlineLvl w:val="0"/>
    </w:pPr>
    <w:rPr>
      <w:rFonts w:ascii="Calibri Light" w:hAnsi="Calibri Light" w:cs="宋体"/>
      <w:b/>
      <w:bCs/>
      <w:sz w:val="32"/>
      <w:szCs w:val="32"/>
    </w:rPr>
  </w:style>
  <w:style w:type="character" w:styleId="ad">
    <w:name w:val="Strong"/>
    <w:qFormat/>
    <w:rPr>
      <w:b/>
    </w:rPr>
  </w:style>
  <w:style w:type="paragraph" w:customStyle="1" w:styleId="10">
    <w:name w:val="列出段落1"/>
    <w:basedOn w:val="a"/>
    <w:uiPriority w:val="99"/>
    <w:unhideWhenUsed/>
    <w:qFormat/>
    <w:pPr>
      <w:ind w:firstLineChars="200" w:firstLine="420"/>
    </w:pPr>
  </w:style>
  <w:style w:type="character" w:customStyle="1" w:styleId="aa">
    <w:name w:val="页眉 字符"/>
    <w:link w:val="a9"/>
    <w:qFormat/>
    <w:rPr>
      <w:rFonts w:ascii="Calibri" w:eastAsia="宋体" w:hAnsi="Calibri"/>
      <w:kern w:val="2"/>
      <w:sz w:val="18"/>
      <w:szCs w:val="18"/>
    </w:rPr>
  </w:style>
  <w:style w:type="character" w:customStyle="1" w:styleId="a8">
    <w:name w:val="页脚 字符"/>
    <w:link w:val="a7"/>
    <w:uiPriority w:val="99"/>
    <w:qFormat/>
    <w:rPr>
      <w:rFonts w:ascii="Calibri" w:eastAsia="宋体" w:hAnsi="Calibri"/>
      <w:kern w:val="2"/>
      <w:sz w:val="18"/>
      <w:szCs w:val="18"/>
    </w:rPr>
  </w:style>
  <w:style w:type="table" w:styleId="ae">
    <w:name w:val="Table Grid"/>
    <w:basedOn w:val="a1"/>
    <w:uiPriority w:val="39"/>
    <w:qFormat/>
    <w:rsid w:val="009C3B67"/>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link w:val="af0"/>
    <w:uiPriority w:val="34"/>
    <w:qFormat/>
    <w:rsid w:val="00FF7585"/>
    <w:pPr>
      <w:widowControl/>
      <w:spacing w:before="100" w:beforeAutospacing="1" w:after="100" w:afterAutospacing="1" w:line="360" w:lineRule="auto"/>
      <w:ind w:firstLineChars="200" w:firstLine="420"/>
      <w:jc w:val="left"/>
    </w:pPr>
    <w:rPr>
      <w:rFonts w:asciiTheme="minorHAnsi" w:eastAsiaTheme="minorEastAsia" w:hAnsiTheme="minorHAnsi" w:cstheme="minorBidi"/>
      <w:szCs w:val="22"/>
    </w:rPr>
  </w:style>
  <w:style w:type="character" w:customStyle="1" w:styleId="af0">
    <w:name w:val="列表段落 字符"/>
    <w:link w:val="af"/>
    <w:uiPriority w:val="34"/>
    <w:qFormat/>
    <w:rsid w:val="00FF7585"/>
    <w:rPr>
      <w:rFonts w:asciiTheme="minorHAnsi" w:eastAsiaTheme="minorEastAsia" w:hAnsiTheme="minorHAnsi" w:cstheme="minorBidi"/>
      <w:kern w:val="2"/>
      <w:sz w:val="21"/>
      <w:szCs w:val="22"/>
    </w:rPr>
  </w:style>
  <w:style w:type="character" w:customStyle="1" w:styleId="20">
    <w:name w:val="标题 2 字符"/>
    <w:link w:val="2"/>
    <w:qFormat/>
    <w:rsid w:val="008546DA"/>
    <w:rPr>
      <w:rFonts w:ascii="Calibri Light" w:hAnsi="Calibri Light" w:cs="Times New Roman"/>
      <w:b/>
      <w:bCs/>
      <w:kern w:val="2"/>
      <w:sz w:val="32"/>
      <w:szCs w:val="32"/>
    </w:rPr>
  </w:style>
  <w:style w:type="character" w:customStyle="1" w:styleId="a6">
    <w:name w:val="正文缩进 字符"/>
    <w:link w:val="a5"/>
    <w:qFormat/>
    <w:rsid w:val="008546DA"/>
    <w:rPr>
      <w:rFonts w:cs="Times New Roman"/>
      <w:kern w:val="2"/>
      <w:sz w:val="21"/>
      <w:szCs w:val="24"/>
    </w:rPr>
  </w:style>
  <w:style w:type="character" w:customStyle="1" w:styleId="Char">
    <w:name w:val="列出段落 Char"/>
    <w:uiPriority w:val="34"/>
    <w:qFormat/>
    <w:rsid w:val="008546DA"/>
    <w:rPr>
      <w:rFonts w:cs="宋体"/>
      <w:kern w:val="2"/>
      <w:sz w:val="21"/>
      <w:szCs w:val="22"/>
    </w:rPr>
  </w:style>
  <w:style w:type="paragraph" w:styleId="af1">
    <w:name w:val="Body Text Indent"/>
    <w:basedOn w:val="a"/>
    <w:link w:val="af2"/>
    <w:semiHidden/>
    <w:unhideWhenUsed/>
    <w:rsid w:val="00CA6137"/>
    <w:pPr>
      <w:spacing w:after="120"/>
      <w:ind w:leftChars="200" w:left="420"/>
    </w:pPr>
  </w:style>
  <w:style w:type="character" w:customStyle="1" w:styleId="af2">
    <w:name w:val="正文文本缩进 字符"/>
    <w:basedOn w:val="a0"/>
    <w:link w:val="af1"/>
    <w:semiHidden/>
    <w:rsid w:val="00CA6137"/>
    <w:rPr>
      <w:rFonts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452</Words>
  <Characters>2581</Characters>
  <Application>Microsoft Office Word</Application>
  <DocSecurity>0</DocSecurity>
  <Lines>21</Lines>
  <Paragraphs>6</Paragraphs>
  <ScaleCrop>false</ScaleCrop>
  <Company>Microsoft</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关于网络及安全设备的采购、更新报告</dc:title>
  <dc:creator>air</dc:creator>
  <cp:lastModifiedBy>Administrator</cp:lastModifiedBy>
  <cp:revision>44</cp:revision>
  <cp:lastPrinted>2021-06-16T01:18:00Z</cp:lastPrinted>
  <dcterms:created xsi:type="dcterms:W3CDTF">2021-10-21T06:00:00Z</dcterms:created>
  <dcterms:modified xsi:type="dcterms:W3CDTF">2022-05-11T06:17:00Z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MSIP_Label_8009cb06-7738-4ab2-bfa1-5e7551442bdd_Enabled">
    <vt:lpwstr>true</vt:lpwstr>
  </property>
  <property fmtid="{D5CDD505-2E9C-101B-9397-08002B2CF9AE}" pid="4" name="MSIP_Label_8009cb06-7738-4ab2-bfa1-5e7551442bdd_SetDate">
    <vt:lpwstr>2022-04-27T22:39:03Z</vt:lpwstr>
  </property>
  <property fmtid="{D5CDD505-2E9C-101B-9397-08002B2CF9AE}" pid="5" name="MSIP_Label_8009cb06-7738-4ab2-bfa1-5e7551442bdd_Method">
    <vt:lpwstr>Standard</vt:lpwstr>
  </property>
  <property fmtid="{D5CDD505-2E9C-101B-9397-08002B2CF9AE}" pid="6" name="MSIP_Label_8009cb06-7738-4ab2-bfa1-5e7551442bdd_Name">
    <vt:lpwstr>8009cb06-7738-4ab2-bfa1-5e7551442bdd</vt:lpwstr>
  </property>
  <property fmtid="{D5CDD505-2E9C-101B-9397-08002B2CF9AE}" pid="7" name="MSIP_Label_8009cb06-7738-4ab2-bfa1-5e7551442bdd_SiteId">
    <vt:lpwstr>9295d077-5563-4c2d-9456-be5c3ad9f4ec</vt:lpwstr>
  </property>
  <property fmtid="{D5CDD505-2E9C-101B-9397-08002B2CF9AE}" pid="8" name="MSIP_Label_8009cb06-7738-4ab2-bfa1-5e7551442bdd_ActionId">
    <vt:lpwstr>a42c590f-33c2-4d83-9f87-c80567433dc4</vt:lpwstr>
  </property>
  <property fmtid="{D5CDD505-2E9C-101B-9397-08002B2CF9AE}" pid="9" name="MSIP_Label_8009cb06-7738-4ab2-bfa1-5e7551442bdd_ContentBits">
    <vt:lpwstr>2</vt:lpwstr>
  </property>
</Properties>
</file>