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项目名称:球囊扩张导管等</w:t>
      </w:r>
      <w:r>
        <w:rPr>
          <w:rFonts w:ascii="宋体" w:hAnsi="宋体"/>
          <w:b/>
          <w:bCs/>
          <w:sz w:val="36"/>
          <w:szCs w:val="36"/>
        </w:rPr>
        <w:t>医用</w:t>
      </w:r>
      <w:r>
        <w:rPr>
          <w:rFonts w:hint="eastAsia" w:ascii="宋体" w:hAnsi="宋体"/>
          <w:b/>
          <w:bCs/>
          <w:sz w:val="36"/>
          <w:szCs w:val="36"/>
        </w:rPr>
        <w:t>耗材公开遴选</w:t>
      </w:r>
    </w:p>
    <w:p>
      <w:pPr>
        <w:jc w:val="center"/>
        <w:rPr>
          <w:rFonts w:ascii="宋体" w:hAnsi="宋体"/>
          <w:b/>
          <w:bCs/>
          <w:sz w:val="36"/>
          <w:szCs w:val="36"/>
        </w:rPr>
      </w:pPr>
    </w:p>
    <w:p>
      <w:pPr>
        <w:jc w:val="center"/>
        <w:outlineLvl w:val="0"/>
        <w:rPr>
          <w:rFonts w:ascii="宋体" w:hAnsi="宋体"/>
          <w:b/>
          <w:sz w:val="24"/>
          <w:szCs w:val="24"/>
        </w:rPr>
      </w:pPr>
      <w:bookmarkStart w:id="0" w:name="_Toc320797677"/>
      <w:bookmarkStart w:id="1" w:name="_Toc363484691"/>
      <w:bookmarkStart w:id="2" w:name="_Toc321661070"/>
      <w:bookmarkStart w:id="3" w:name="_Toc321661071"/>
      <w:bookmarkStart w:id="4" w:name="_Toc16547"/>
      <w:r>
        <w:rPr>
          <w:rFonts w:hint="eastAsia" w:ascii="宋体" w:hAnsi="宋体"/>
          <w:b/>
          <w:sz w:val="24"/>
          <w:szCs w:val="24"/>
        </w:rPr>
        <w:t>第一部分 须知前附表</w:t>
      </w:r>
      <w:bookmarkEnd w:id="0"/>
      <w:bookmarkEnd w:id="1"/>
      <w:bookmarkEnd w:id="2"/>
      <w:bookmarkEnd w:id="3"/>
      <w:bookmarkEnd w:id="4"/>
    </w:p>
    <w:tbl>
      <w:tblPr>
        <w:tblStyle w:val="9"/>
        <w:tblW w:w="874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778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主      要       内       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文件发出时间： 2024年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日下午17点30分北京时间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文件回执截止时间：2024年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8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2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  <w:lang w:val="en-US" w:eastAsia="zh-CN"/>
              </w:rPr>
              <w:t>7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日下午17点30分北京时间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遴选时间：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2024年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8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28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日上午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9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>点整北京时间</w:t>
            </w:r>
            <w:r>
              <w:rPr>
                <w:rFonts w:ascii="宋体" w:hAnsi="宋体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宋体" w:hAnsi="宋体"/>
                <w:sz w:val="24"/>
                <w:szCs w:val="24"/>
                <w:u w:val="single"/>
              </w:rPr>
              <w:t xml:space="preserve">  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项目：</w:t>
            </w: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球囊扩张导管等医用耗材公开遴选</w:t>
            </w:r>
          </w:p>
          <w:p>
            <w:pPr>
              <w:spacing w:line="360" w:lineRule="auto"/>
              <w:ind w:firstLine="472" w:firstLineChars="196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（共3项）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遴选文件正本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1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份，副本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  2  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份。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胶装并密封加盖投标人公章。文件未胶装将视为无效。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报名、遴选文件递交处</w:t>
            </w:r>
            <w:r>
              <w:rPr>
                <w:rFonts w:hint="eastAsia" w:ascii="宋体" w:hAnsi="宋体"/>
                <w:color w:val="000000"/>
                <w:sz w:val="24"/>
                <w:szCs w:val="24"/>
                <w:u w:val="single"/>
              </w:rPr>
              <w:t xml:space="preserve">：  福建省肿瘤医院   </w:t>
            </w:r>
          </w:p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报名回执（word版，不用盖章）、报名文件电子材料同时发送邮箱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fjzlsbk@fjzlhospital.com，按项目名称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+公司名称+项目序号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上述时间、地点如有变动，以我院届时通知为准。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exact"/>
        </w:trPr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7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在采购报名、采购调研等采购过程中有任何异议，可联系我院监督科室。电话：83660063-8407；83660063-8405。</w:t>
            </w:r>
          </w:p>
        </w:tc>
      </w:tr>
    </w:tbl>
    <w:p>
      <w:pPr>
        <w:spacing w:line="440" w:lineRule="exact"/>
        <w:rPr>
          <w:rFonts w:ascii="宋体" w:hAnsi="宋体"/>
          <w:sz w:val="24"/>
          <w:szCs w:val="24"/>
        </w:rPr>
      </w:pPr>
    </w:p>
    <w:p>
      <w:pPr>
        <w:spacing w:line="44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地  址： 福建省福州市福马路420号省肿瘤医院设备科</w:t>
      </w:r>
    </w:p>
    <w:p>
      <w:pPr>
        <w:tabs>
          <w:tab w:val="left" w:pos="2775"/>
        </w:tabs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邮  编： 350000</w:t>
      </w:r>
      <w:r>
        <w:rPr>
          <w:rFonts w:hint="eastAsia" w:ascii="宋体" w:hAnsi="宋体"/>
          <w:sz w:val="24"/>
          <w:szCs w:val="24"/>
        </w:rPr>
        <w:tab/>
      </w:r>
    </w:p>
    <w:p>
      <w:pPr>
        <w:spacing w:line="440" w:lineRule="exac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    电  话： 0591-62752532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联系人： 何</w:t>
      </w: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>
      <w:pPr>
        <w:pStyle w:val="19"/>
        <w:spacing w:after="156" w:afterLines="50"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一、耗材遴选项目</w:t>
      </w:r>
    </w:p>
    <w:tbl>
      <w:tblPr>
        <w:tblStyle w:val="9"/>
        <w:tblW w:w="10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255"/>
        <w:gridCol w:w="4955"/>
        <w:gridCol w:w="3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项目编号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耗材名称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性能及适用范围</w:t>
            </w:r>
          </w:p>
        </w:tc>
        <w:tc>
          <w:tcPr>
            <w:tcW w:w="3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参考要求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球囊扩张导管（腔镜下使用）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用于在内窥镜下扩张狭窄的气道树。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2、覆盖临床适用规格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textAlignment w:val="center"/>
              <w:rPr>
                <w:rFonts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4、产品符合福建省阳光采购平台挂网相关要求。</w:t>
            </w:r>
          </w:p>
        </w:tc>
        <w:tc>
          <w:tcPr>
            <w:tcW w:w="3406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产品应满足相关生产管理标准。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2、遴选会上需提供样品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3、需提供我省其他公立医院采购发票复印件</w:t>
            </w:r>
          </w:p>
          <w:p>
            <w:pPr>
              <w:widowControl/>
              <w:jc w:val="left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4、采购量按我院实际需求调配。供货期内按我院计划供货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根据《招标投标法》第三十条规定，投标人根据招标文件载明的项目实际情况，拟在中标后将中标项目的部分非主体、非关键性工作进行分包的，应当在投标文件中载明。因此，以厂家、代理商为代表投标的，请在报名时也告知我院供货商信息并提供资质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封闭式负压引流套装（VSD系统）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适用于医疗单位对体表创面引流时一次性使用；一次性使用，用于负压封闭引流操作，用于对非慢性创面（如手术后缝合创面、 械创伤、切割伤创面、浅 II 度的烧烫伤创面）进行引</w:t>
            </w:r>
            <w:bookmarkStart w:id="5" w:name="_GoBack"/>
            <w:bookmarkEnd w:id="5"/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流。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覆盖临床适用规格。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耗材需符合《福建省医疗机构医疗服务价格项目》收费项目。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产品符合福建省阳光采购平台挂网相关要求</w:t>
            </w:r>
          </w:p>
        </w:tc>
        <w:tc>
          <w:tcPr>
            <w:tcW w:w="3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8" w:hRule="atLeast"/>
          <w:jc w:val="center"/>
        </w:trPr>
        <w:tc>
          <w:tcPr>
            <w:tcW w:w="7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一次性负压引流管套组（或装置）</w:t>
            </w:r>
          </w:p>
        </w:tc>
        <w:tc>
          <w:tcPr>
            <w:tcW w:w="4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供临床外科手术中引流残液用，可用于乳腺外科等，体表创伤、切口引流或贮存引流使用。一次性使用负压引流管套组由固定接头、引流管及选用配件组成。固定接头由锁扣、底座、吸水垫、不干胶贴组成；选用配件有：负压引流球、穿刺针、引流袋、负压引流器（带接头）。</w:t>
            </w:r>
          </w:p>
          <w:p>
            <w:pPr>
              <w:widowControl/>
              <w:jc w:val="left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2、覆盖临床适用规格</w:t>
            </w:r>
          </w:p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3、耗材需符合《福建省医疗机构医疗服务价格项目》收费项目。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4、产品符合福建省阳光采购平台挂网相关要求。</w:t>
            </w:r>
          </w:p>
        </w:tc>
        <w:tc>
          <w:tcPr>
            <w:tcW w:w="340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9"/>
        <w:spacing w:line="440" w:lineRule="exact"/>
        <w:ind w:firstLine="0" w:firstLineChars="0"/>
        <w:rPr>
          <w:rFonts w:ascii="宋体" w:hAnsi="宋体"/>
          <w:spacing w:val="-14"/>
          <w:sz w:val="24"/>
          <w:szCs w:val="24"/>
        </w:rPr>
      </w:pPr>
    </w:p>
    <w:p>
      <w:pPr>
        <w:pStyle w:val="19"/>
        <w:spacing w:line="440" w:lineRule="exact"/>
        <w:ind w:firstLine="424"/>
        <w:rPr>
          <w:rFonts w:ascii="宋体" w:hAnsi="宋体"/>
          <w:spacing w:val="-14"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二、耗材遴选方案</w:t>
      </w:r>
    </w:p>
    <w:p>
      <w:pPr>
        <w:widowControl/>
        <w:spacing w:line="400" w:lineRule="exact"/>
        <w:ind w:firstLine="424" w:firstLineChars="200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宋体" w:hAnsi="宋体"/>
          <w:spacing w:val="-14"/>
          <w:sz w:val="24"/>
          <w:szCs w:val="24"/>
        </w:rPr>
        <w:t>有意愿参与的对象，遴选会上需按以下内容提供相关资料并进行报价。</w:t>
      </w:r>
    </w:p>
    <w:p>
      <w:pPr>
        <w:widowControl/>
        <w:numPr>
          <w:ilvl w:val="0"/>
          <w:numId w:val="3"/>
        </w:numPr>
        <w:spacing w:line="400" w:lineRule="exact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提供耗材报价，提供近三个月我省公立医院同规格产品发票复印件。</w:t>
      </w:r>
    </w:p>
    <w:p>
      <w:pPr>
        <w:widowControl/>
        <w:numPr>
          <w:ilvl w:val="0"/>
          <w:numId w:val="3"/>
        </w:numPr>
        <w:spacing w:line="400" w:lineRule="exact"/>
        <w:jc w:val="left"/>
        <w:rPr>
          <w:rFonts w:ascii="仿宋_GB2312" w:hAnsi="宋体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提供产品授权书、说明书、医疗器械产品技术要求、相关三证等。</w:t>
      </w:r>
    </w:p>
    <w:p>
      <w:pPr>
        <w:numPr>
          <w:ilvl w:val="0"/>
          <w:numId w:val="3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遴选会需提供样品一套。</w:t>
      </w:r>
    </w:p>
    <w:p>
      <w:pPr>
        <w:numPr>
          <w:ilvl w:val="0"/>
          <w:numId w:val="3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需提供报名联系人医社保证明。</w:t>
      </w:r>
    </w:p>
    <w:p>
      <w:pPr>
        <w:numPr>
          <w:ilvl w:val="0"/>
          <w:numId w:val="3"/>
        </w:numPr>
        <w:spacing w:line="400" w:lineRule="exact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hAnsi="宋体" w:eastAsia="仿宋_GB2312"/>
          <w:b/>
          <w:sz w:val="24"/>
          <w:szCs w:val="24"/>
        </w:rPr>
        <w:t>遴选参考标准：</w:t>
      </w:r>
    </w:p>
    <w:tbl>
      <w:tblPr>
        <w:tblStyle w:val="9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097"/>
        <w:gridCol w:w="169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项目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遴选参考标准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价格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产品标准、质量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3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产品公立医院市场占有情况及供应商服务能力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4</w:t>
            </w: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现场样品展示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097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综合</w:t>
            </w:r>
          </w:p>
        </w:tc>
        <w:tc>
          <w:tcPr>
            <w:tcW w:w="169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100%</w:t>
            </w:r>
          </w:p>
        </w:tc>
      </w:tr>
    </w:tbl>
    <w:p>
      <w:pPr>
        <w:jc w:val="center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/>
          <w:b/>
          <w:color w:val="000000"/>
          <w:sz w:val="28"/>
          <w:szCs w:val="28"/>
        </w:rPr>
        <w:br w:type="page"/>
      </w:r>
      <w:r>
        <w:rPr>
          <w:rFonts w:hint="eastAsia" w:ascii="宋体" w:hAnsi="宋体"/>
          <w:b/>
          <w:color w:val="000000"/>
          <w:sz w:val="28"/>
          <w:szCs w:val="28"/>
        </w:rPr>
        <w:t>项目文件回执单</w:t>
      </w:r>
    </w:p>
    <w:p>
      <w:pPr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请各公司在一周内将此回执单、报名材料（产品授权、说明书、医疗器械产品技术要求、相关三证、报名联系人医社保证明）送至“福建省肿瘤医院设备科”。报名多个产品的，按项目分开制作回执单和报名材料。</w:t>
      </w:r>
    </w:p>
    <w:tbl>
      <w:tblPr>
        <w:tblStyle w:val="9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074"/>
        <w:gridCol w:w="2096"/>
        <w:gridCol w:w="2145"/>
        <w:gridCol w:w="21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耗材名称</w:t>
            </w: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厂家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注册证号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规格型号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</w:pPr>
    </w:p>
    <w:p>
      <w:pPr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</wp:posOffset>
                </wp:positionV>
                <wp:extent cx="2513965" cy="0"/>
                <wp:effectExtent l="0" t="0" r="19685" b="1905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72pt;margin-top:22.8pt;height:0pt;width:197.95pt;z-index:251659264;mso-width-relative:page;mso-height-relative:page;" filled="f" stroked="t" coordsize="21600,21600" o:gfxdata="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WSfTXAAAACQEAAA8A&#10;AAAAAAAAAQAgAAAAIgAAAGRycy9kb3ducmV2LnhtbFBLAQIUABQAAAAIAIdO4kBVF/y9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公司名称：</w:t>
      </w:r>
    </w:p>
    <w:p>
      <w:pPr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</wp:posOffset>
                </wp:positionV>
                <wp:extent cx="2513965" cy="0"/>
                <wp:effectExtent l="0" t="0" r="19685" b="1905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72pt;margin-top:22.8pt;height:0pt;width:197.95pt;z-index:251660288;mso-width-relative:page;mso-height-relative:page;" filled="f" stroked="t" coordsize="21600,21600" o:gfxdata="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WSfTXAAAACQEAAA8A&#10;AAAAAAAAAQAgAAAAIgAAAGRycy9kb3ducmV2LnhtbFBLAQIUABQAAAAIAIdO4kDGK813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 xml:space="preserve">联系人：   </w:t>
      </w:r>
    </w:p>
    <w:p>
      <w:pPr>
        <w:rPr>
          <w:rFonts w:ascii="宋体" w:hAnsi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289560</wp:posOffset>
                </wp:positionV>
                <wp:extent cx="2513965" cy="0"/>
                <wp:effectExtent l="0" t="0" r="19685" b="1905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396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72pt;margin-top:22.8pt;height:0pt;width:197.95pt;z-index:251661312;mso-width-relative:page;mso-height-relative:page;" filled="f" stroked="t" coordsize="21600,21600" o:gfxdata="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IWSfTXAAAACQEAAA8A&#10;AAAAAAAAAQAgAAAAIgAAAGRycy9kb3ducmV2LnhtbFBLAQIUABQAAAAIAIdO4kCiCjkO3wEAAM8D&#10;AAAOAAAAAAAAAAEAIAAAACY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sz w:val="28"/>
          <w:szCs w:val="28"/>
        </w:rPr>
        <w:t>联系电话：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邮箱号：  </w:t>
      </w:r>
    </w:p>
    <w:p>
      <w:pPr>
        <w:rPr>
          <w:rFonts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公司盖章：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jc w:val="center"/>
        <w:rPr>
          <w:rFonts w:ascii="宋体" w:hAnsi="宋体"/>
          <w:b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                       202  年  月  日       </w:t>
      </w:r>
    </w:p>
    <w:p>
      <w:pPr>
        <w:jc w:val="center"/>
        <w:rPr>
          <w:rFonts w:ascii="宋体" w:hAnsi="宋体"/>
          <w:b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CAD783"/>
    <w:multiLevelType w:val="singleLevel"/>
    <w:tmpl w:val="B3CAD78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A336A73"/>
    <w:multiLevelType w:val="multilevel"/>
    <w:tmpl w:val="0A336A73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B13F447"/>
    <w:multiLevelType w:val="singleLevel"/>
    <w:tmpl w:val="0B13F44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wOGYwY2U1M2ZiY2I5NzM5MmZjZTM0MmU5MTI0NTUifQ=="/>
  </w:docVars>
  <w:rsids>
    <w:rsidRoot w:val="00F36F8E"/>
    <w:rsid w:val="00000C27"/>
    <w:rsid w:val="00001C58"/>
    <w:rsid w:val="0000678C"/>
    <w:rsid w:val="00013DF7"/>
    <w:rsid w:val="00015C70"/>
    <w:rsid w:val="00015DBE"/>
    <w:rsid w:val="0002074A"/>
    <w:rsid w:val="00021F39"/>
    <w:rsid w:val="00041446"/>
    <w:rsid w:val="00042770"/>
    <w:rsid w:val="00044B9D"/>
    <w:rsid w:val="0005659D"/>
    <w:rsid w:val="00061A2F"/>
    <w:rsid w:val="000661D9"/>
    <w:rsid w:val="00070174"/>
    <w:rsid w:val="000751AC"/>
    <w:rsid w:val="00087337"/>
    <w:rsid w:val="00090D96"/>
    <w:rsid w:val="0009701E"/>
    <w:rsid w:val="000A0C57"/>
    <w:rsid w:val="000A242B"/>
    <w:rsid w:val="000A32D0"/>
    <w:rsid w:val="000A419F"/>
    <w:rsid w:val="000A475C"/>
    <w:rsid w:val="000A5B20"/>
    <w:rsid w:val="000C6DD9"/>
    <w:rsid w:val="000D253F"/>
    <w:rsid w:val="000D4EA2"/>
    <w:rsid w:val="000E3D8D"/>
    <w:rsid w:val="000F4293"/>
    <w:rsid w:val="0010339C"/>
    <w:rsid w:val="00105357"/>
    <w:rsid w:val="00110BAF"/>
    <w:rsid w:val="00112DB5"/>
    <w:rsid w:val="001139D3"/>
    <w:rsid w:val="001152A2"/>
    <w:rsid w:val="001161D6"/>
    <w:rsid w:val="0012702E"/>
    <w:rsid w:val="00136194"/>
    <w:rsid w:val="001362DB"/>
    <w:rsid w:val="0013795A"/>
    <w:rsid w:val="00140E2A"/>
    <w:rsid w:val="00142231"/>
    <w:rsid w:val="00150F19"/>
    <w:rsid w:val="001531F7"/>
    <w:rsid w:val="00154AFA"/>
    <w:rsid w:val="00177210"/>
    <w:rsid w:val="00181EA0"/>
    <w:rsid w:val="00182BA1"/>
    <w:rsid w:val="00184C84"/>
    <w:rsid w:val="001919E7"/>
    <w:rsid w:val="00197014"/>
    <w:rsid w:val="001A363F"/>
    <w:rsid w:val="001A3A58"/>
    <w:rsid w:val="001B1E69"/>
    <w:rsid w:val="001C42B3"/>
    <w:rsid w:val="001C46E3"/>
    <w:rsid w:val="001C762E"/>
    <w:rsid w:val="001D2E25"/>
    <w:rsid w:val="001D5336"/>
    <w:rsid w:val="001D660B"/>
    <w:rsid w:val="001E3F1D"/>
    <w:rsid w:val="001E621B"/>
    <w:rsid w:val="001E752F"/>
    <w:rsid w:val="001F095C"/>
    <w:rsid w:val="001F5692"/>
    <w:rsid w:val="001F5A81"/>
    <w:rsid w:val="00202129"/>
    <w:rsid w:val="00204202"/>
    <w:rsid w:val="002069A5"/>
    <w:rsid w:val="00215676"/>
    <w:rsid w:val="00217538"/>
    <w:rsid w:val="002334C8"/>
    <w:rsid w:val="00235ACD"/>
    <w:rsid w:val="00235CD3"/>
    <w:rsid w:val="00263D6E"/>
    <w:rsid w:val="002662F0"/>
    <w:rsid w:val="00266CEA"/>
    <w:rsid w:val="0027094C"/>
    <w:rsid w:val="00286EA4"/>
    <w:rsid w:val="00291F59"/>
    <w:rsid w:val="002B3480"/>
    <w:rsid w:val="002B3E38"/>
    <w:rsid w:val="002B5DD9"/>
    <w:rsid w:val="002C3FDB"/>
    <w:rsid w:val="002D1C47"/>
    <w:rsid w:val="002E3633"/>
    <w:rsid w:val="002E619C"/>
    <w:rsid w:val="00300945"/>
    <w:rsid w:val="003030A0"/>
    <w:rsid w:val="00306397"/>
    <w:rsid w:val="00313A2D"/>
    <w:rsid w:val="0031472D"/>
    <w:rsid w:val="00316A76"/>
    <w:rsid w:val="00325B0F"/>
    <w:rsid w:val="00330C03"/>
    <w:rsid w:val="00341969"/>
    <w:rsid w:val="00341C05"/>
    <w:rsid w:val="0034303B"/>
    <w:rsid w:val="00343619"/>
    <w:rsid w:val="003474D1"/>
    <w:rsid w:val="00350251"/>
    <w:rsid w:val="003525C7"/>
    <w:rsid w:val="003635EB"/>
    <w:rsid w:val="00371053"/>
    <w:rsid w:val="0037510B"/>
    <w:rsid w:val="00387E05"/>
    <w:rsid w:val="003949B0"/>
    <w:rsid w:val="003A5FE9"/>
    <w:rsid w:val="003A7308"/>
    <w:rsid w:val="003B452E"/>
    <w:rsid w:val="003B6347"/>
    <w:rsid w:val="003B71BD"/>
    <w:rsid w:val="003B7869"/>
    <w:rsid w:val="003C0888"/>
    <w:rsid w:val="003C1BE5"/>
    <w:rsid w:val="003D54DA"/>
    <w:rsid w:val="003D61B8"/>
    <w:rsid w:val="003E1E1C"/>
    <w:rsid w:val="003E2FCE"/>
    <w:rsid w:val="003E32C1"/>
    <w:rsid w:val="003E47E6"/>
    <w:rsid w:val="003E4E55"/>
    <w:rsid w:val="003F5800"/>
    <w:rsid w:val="004033E8"/>
    <w:rsid w:val="00412E5B"/>
    <w:rsid w:val="0042013C"/>
    <w:rsid w:val="00430C4C"/>
    <w:rsid w:val="0043199F"/>
    <w:rsid w:val="00434274"/>
    <w:rsid w:val="004356DC"/>
    <w:rsid w:val="00451D80"/>
    <w:rsid w:val="00464E2D"/>
    <w:rsid w:val="00464F8D"/>
    <w:rsid w:val="00471B18"/>
    <w:rsid w:val="00474FC5"/>
    <w:rsid w:val="004809F8"/>
    <w:rsid w:val="00482B5A"/>
    <w:rsid w:val="00482E13"/>
    <w:rsid w:val="00487785"/>
    <w:rsid w:val="00495889"/>
    <w:rsid w:val="00495B7B"/>
    <w:rsid w:val="00495F92"/>
    <w:rsid w:val="004B164D"/>
    <w:rsid w:val="004B1BD0"/>
    <w:rsid w:val="004D0F27"/>
    <w:rsid w:val="004D7B8F"/>
    <w:rsid w:val="004E02F3"/>
    <w:rsid w:val="004E340D"/>
    <w:rsid w:val="004E5423"/>
    <w:rsid w:val="004E75FB"/>
    <w:rsid w:val="004F0037"/>
    <w:rsid w:val="004F14A0"/>
    <w:rsid w:val="004F5400"/>
    <w:rsid w:val="00500F87"/>
    <w:rsid w:val="00501CC6"/>
    <w:rsid w:val="00506927"/>
    <w:rsid w:val="00506B04"/>
    <w:rsid w:val="00507CAE"/>
    <w:rsid w:val="00514EF7"/>
    <w:rsid w:val="00525DEA"/>
    <w:rsid w:val="00531857"/>
    <w:rsid w:val="00531D1C"/>
    <w:rsid w:val="00537A20"/>
    <w:rsid w:val="00546CC1"/>
    <w:rsid w:val="0055051B"/>
    <w:rsid w:val="0055066A"/>
    <w:rsid w:val="00557939"/>
    <w:rsid w:val="00557D0D"/>
    <w:rsid w:val="00560C3D"/>
    <w:rsid w:val="00572901"/>
    <w:rsid w:val="0057340C"/>
    <w:rsid w:val="0057520C"/>
    <w:rsid w:val="0057546F"/>
    <w:rsid w:val="005B50E1"/>
    <w:rsid w:val="005B605C"/>
    <w:rsid w:val="005C54C5"/>
    <w:rsid w:val="005D4A85"/>
    <w:rsid w:val="005D5773"/>
    <w:rsid w:val="005F2E7A"/>
    <w:rsid w:val="00602563"/>
    <w:rsid w:val="006030D0"/>
    <w:rsid w:val="00607881"/>
    <w:rsid w:val="00633ABE"/>
    <w:rsid w:val="0063596C"/>
    <w:rsid w:val="00637C3E"/>
    <w:rsid w:val="00640868"/>
    <w:rsid w:val="00645AFC"/>
    <w:rsid w:val="00652152"/>
    <w:rsid w:val="00652925"/>
    <w:rsid w:val="00670875"/>
    <w:rsid w:val="00670D7A"/>
    <w:rsid w:val="006724EF"/>
    <w:rsid w:val="00672E36"/>
    <w:rsid w:val="00674CF5"/>
    <w:rsid w:val="00675E0E"/>
    <w:rsid w:val="006779E2"/>
    <w:rsid w:val="0069020F"/>
    <w:rsid w:val="006A5553"/>
    <w:rsid w:val="006A798A"/>
    <w:rsid w:val="006C1359"/>
    <w:rsid w:val="006C32A3"/>
    <w:rsid w:val="006D26F1"/>
    <w:rsid w:val="006D5930"/>
    <w:rsid w:val="006F17D3"/>
    <w:rsid w:val="006F32E5"/>
    <w:rsid w:val="00700F43"/>
    <w:rsid w:val="007040D0"/>
    <w:rsid w:val="00704F22"/>
    <w:rsid w:val="007054ED"/>
    <w:rsid w:val="0073018E"/>
    <w:rsid w:val="00733E06"/>
    <w:rsid w:val="00734DFB"/>
    <w:rsid w:val="0074333C"/>
    <w:rsid w:val="00743DE7"/>
    <w:rsid w:val="00751E5A"/>
    <w:rsid w:val="00754F97"/>
    <w:rsid w:val="00760D48"/>
    <w:rsid w:val="00765E8B"/>
    <w:rsid w:val="007734C8"/>
    <w:rsid w:val="00773D3B"/>
    <w:rsid w:val="0077407A"/>
    <w:rsid w:val="0077523F"/>
    <w:rsid w:val="00776497"/>
    <w:rsid w:val="00776A80"/>
    <w:rsid w:val="00784676"/>
    <w:rsid w:val="00790484"/>
    <w:rsid w:val="00790DC2"/>
    <w:rsid w:val="00791325"/>
    <w:rsid w:val="007A376B"/>
    <w:rsid w:val="007A5196"/>
    <w:rsid w:val="007B1646"/>
    <w:rsid w:val="007B37DD"/>
    <w:rsid w:val="007B541F"/>
    <w:rsid w:val="007B68D5"/>
    <w:rsid w:val="007D2F23"/>
    <w:rsid w:val="007E3F02"/>
    <w:rsid w:val="007F1480"/>
    <w:rsid w:val="0080323A"/>
    <w:rsid w:val="00812355"/>
    <w:rsid w:val="008123E6"/>
    <w:rsid w:val="0081254C"/>
    <w:rsid w:val="008130EF"/>
    <w:rsid w:val="0082478C"/>
    <w:rsid w:val="00827852"/>
    <w:rsid w:val="008317BD"/>
    <w:rsid w:val="00833BEB"/>
    <w:rsid w:val="008364CB"/>
    <w:rsid w:val="008372A9"/>
    <w:rsid w:val="00841434"/>
    <w:rsid w:val="00841AE9"/>
    <w:rsid w:val="00844DAC"/>
    <w:rsid w:val="00846AA6"/>
    <w:rsid w:val="0086310B"/>
    <w:rsid w:val="008632EF"/>
    <w:rsid w:val="00864F64"/>
    <w:rsid w:val="00867AA6"/>
    <w:rsid w:val="008716DD"/>
    <w:rsid w:val="0087497F"/>
    <w:rsid w:val="00877FD2"/>
    <w:rsid w:val="00883990"/>
    <w:rsid w:val="0088727D"/>
    <w:rsid w:val="00892BB2"/>
    <w:rsid w:val="008949F9"/>
    <w:rsid w:val="008A19E1"/>
    <w:rsid w:val="008A1CE8"/>
    <w:rsid w:val="008A3962"/>
    <w:rsid w:val="008A67FB"/>
    <w:rsid w:val="008B0111"/>
    <w:rsid w:val="008B340A"/>
    <w:rsid w:val="008B5BEA"/>
    <w:rsid w:val="008C13F7"/>
    <w:rsid w:val="008C1BBF"/>
    <w:rsid w:val="008C24EC"/>
    <w:rsid w:val="008C5C5F"/>
    <w:rsid w:val="008D34E7"/>
    <w:rsid w:val="008D6C9D"/>
    <w:rsid w:val="008D7256"/>
    <w:rsid w:val="008E540E"/>
    <w:rsid w:val="008E7116"/>
    <w:rsid w:val="008F1A57"/>
    <w:rsid w:val="008F4A70"/>
    <w:rsid w:val="008F7988"/>
    <w:rsid w:val="008F7DFC"/>
    <w:rsid w:val="0090176F"/>
    <w:rsid w:val="009018E1"/>
    <w:rsid w:val="009034E8"/>
    <w:rsid w:val="00910084"/>
    <w:rsid w:val="0091380C"/>
    <w:rsid w:val="0091554B"/>
    <w:rsid w:val="00921F66"/>
    <w:rsid w:val="00923C08"/>
    <w:rsid w:val="00923E17"/>
    <w:rsid w:val="009319AA"/>
    <w:rsid w:val="00932786"/>
    <w:rsid w:val="00933276"/>
    <w:rsid w:val="00934A65"/>
    <w:rsid w:val="009368A2"/>
    <w:rsid w:val="00940EDB"/>
    <w:rsid w:val="00944107"/>
    <w:rsid w:val="0094477D"/>
    <w:rsid w:val="00945621"/>
    <w:rsid w:val="00953856"/>
    <w:rsid w:val="00960825"/>
    <w:rsid w:val="00960E27"/>
    <w:rsid w:val="0099075B"/>
    <w:rsid w:val="00991C31"/>
    <w:rsid w:val="009954B4"/>
    <w:rsid w:val="009B7941"/>
    <w:rsid w:val="009C1B03"/>
    <w:rsid w:val="009C7F62"/>
    <w:rsid w:val="009D45DF"/>
    <w:rsid w:val="009D6B62"/>
    <w:rsid w:val="009E2900"/>
    <w:rsid w:val="009F3296"/>
    <w:rsid w:val="009F4742"/>
    <w:rsid w:val="00A00DCF"/>
    <w:rsid w:val="00A04E32"/>
    <w:rsid w:val="00A05DC0"/>
    <w:rsid w:val="00A10963"/>
    <w:rsid w:val="00A11383"/>
    <w:rsid w:val="00A14DE4"/>
    <w:rsid w:val="00A20531"/>
    <w:rsid w:val="00A21FEF"/>
    <w:rsid w:val="00A23BCD"/>
    <w:rsid w:val="00A23E88"/>
    <w:rsid w:val="00A250EB"/>
    <w:rsid w:val="00A315F1"/>
    <w:rsid w:val="00A37100"/>
    <w:rsid w:val="00A4389E"/>
    <w:rsid w:val="00A43CBA"/>
    <w:rsid w:val="00A4774C"/>
    <w:rsid w:val="00A50D38"/>
    <w:rsid w:val="00A6122C"/>
    <w:rsid w:val="00A613D0"/>
    <w:rsid w:val="00A62AF1"/>
    <w:rsid w:val="00A637DF"/>
    <w:rsid w:val="00A74A97"/>
    <w:rsid w:val="00A80144"/>
    <w:rsid w:val="00A82A7C"/>
    <w:rsid w:val="00A851B1"/>
    <w:rsid w:val="00AA145C"/>
    <w:rsid w:val="00AA5200"/>
    <w:rsid w:val="00AA5664"/>
    <w:rsid w:val="00AA7057"/>
    <w:rsid w:val="00AB48E2"/>
    <w:rsid w:val="00B3340E"/>
    <w:rsid w:val="00B355F0"/>
    <w:rsid w:val="00B40D9D"/>
    <w:rsid w:val="00B456BA"/>
    <w:rsid w:val="00B46068"/>
    <w:rsid w:val="00B47B9F"/>
    <w:rsid w:val="00B534F8"/>
    <w:rsid w:val="00B64CED"/>
    <w:rsid w:val="00B66291"/>
    <w:rsid w:val="00B70D68"/>
    <w:rsid w:val="00B80AB7"/>
    <w:rsid w:val="00B91DBE"/>
    <w:rsid w:val="00B9648C"/>
    <w:rsid w:val="00BA211B"/>
    <w:rsid w:val="00BA220F"/>
    <w:rsid w:val="00BA7695"/>
    <w:rsid w:val="00BB46E2"/>
    <w:rsid w:val="00BB65E4"/>
    <w:rsid w:val="00BC1672"/>
    <w:rsid w:val="00BC5316"/>
    <w:rsid w:val="00BD3432"/>
    <w:rsid w:val="00BD3CA7"/>
    <w:rsid w:val="00BD45C0"/>
    <w:rsid w:val="00BD7E32"/>
    <w:rsid w:val="00BE14AB"/>
    <w:rsid w:val="00BE6874"/>
    <w:rsid w:val="00BF4D7D"/>
    <w:rsid w:val="00C028B6"/>
    <w:rsid w:val="00C02EE4"/>
    <w:rsid w:val="00C04E2C"/>
    <w:rsid w:val="00C065CA"/>
    <w:rsid w:val="00C0674D"/>
    <w:rsid w:val="00C06F61"/>
    <w:rsid w:val="00C10128"/>
    <w:rsid w:val="00C2262A"/>
    <w:rsid w:val="00C2339C"/>
    <w:rsid w:val="00C31E90"/>
    <w:rsid w:val="00C323A3"/>
    <w:rsid w:val="00C37354"/>
    <w:rsid w:val="00C437BD"/>
    <w:rsid w:val="00C459DB"/>
    <w:rsid w:val="00C528F8"/>
    <w:rsid w:val="00C61C73"/>
    <w:rsid w:val="00C63A27"/>
    <w:rsid w:val="00C6487B"/>
    <w:rsid w:val="00C65D67"/>
    <w:rsid w:val="00C71ADD"/>
    <w:rsid w:val="00C722E1"/>
    <w:rsid w:val="00C72DD3"/>
    <w:rsid w:val="00C80D32"/>
    <w:rsid w:val="00C91C30"/>
    <w:rsid w:val="00C976D2"/>
    <w:rsid w:val="00CA52C4"/>
    <w:rsid w:val="00CA78A1"/>
    <w:rsid w:val="00CB0C60"/>
    <w:rsid w:val="00CB42FD"/>
    <w:rsid w:val="00CC30D8"/>
    <w:rsid w:val="00CC3361"/>
    <w:rsid w:val="00CC3536"/>
    <w:rsid w:val="00CC38AC"/>
    <w:rsid w:val="00CE25D0"/>
    <w:rsid w:val="00CE2E39"/>
    <w:rsid w:val="00CE4FA2"/>
    <w:rsid w:val="00D02336"/>
    <w:rsid w:val="00D10188"/>
    <w:rsid w:val="00D10F3F"/>
    <w:rsid w:val="00D274F1"/>
    <w:rsid w:val="00D32A5A"/>
    <w:rsid w:val="00D34F39"/>
    <w:rsid w:val="00D3656D"/>
    <w:rsid w:val="00D405C4"/>
    <w:rsid w:val="00D414AB"/>
    <w:rsid w:val="00D41A68"/>
    <w:rsid w:val="00D42073"/>
    <w:rsid w:val="00D45610"/>
    <w:rsid w:val="00D466E4"/>
    <w:rsid w:val="00D4710B"/>
    <w:rsid w:val="00D542A4"/>
    <w:rsid w:val="00D6517A"/>
    <w:rsid w:val="00D74113"/>
    <w:rsid w:val="00D837AC"/>
    <w:rsid w:val="00DA1920"/>
    <w:rsid w:val="00DC07E7"/>
    <w:rsid w:val="00DC3634"/>
    <w:rsid w:val="00DC5E67"/>
    <w:rsid w:val="00DC758C"/>
    <w:rsid w:val="00DD22A5"/>
    <w:rsid w:val="00DD76F0"/>
    <w:rsid w:val="00DE7EBB"/>
    <w:rsid w:val="00DE7ED3"/>
    <w:rsid w:val="00DF5CDD"/>
    <w:rsid w:val="00E01C3C"/>
    <w:rsid w:val="00E058C9"/>
    <w:rsid w:val="00E157C9"/>
    <w:rsid w:val="00E175DC"/>
    <w:rsid w:val="00E24469"/>
    <w:rsid w:val="00E3728F"/>
    <w:rsid w:val="00E4305A"/>
    <w:rsid w:val="00E60CFA"/>
    <w:rsid w:val="00E615F3"/>
    <w:rsid w:val="00E852A6"/>
    <w:rsid w:val="00EA77DA"/>
    <w:rsid w:val="00EB0272"/>
    <w:rsid w:val="00EB536F"/>
    <w:rsid w:val="00EB6169"/>
    <w:rsid w:val="00ED0B52"/>
    <w:rsid w:val="00ED647A"/>
    <w:rsid w:val="00EE0DAD"/>
    <w:rsid w:val="00EE1047"/>
    <w:rsid w:val="00EE293E"/>
    <w:rsid w:val="00EE4822"/>
    <w:rsid w:val="00EF3A08"/>
    <w:rsid w:val="00EF464A"/>
    <w:rsid w:val="00EF4935"/>
    <w:rsid w:val="00F11EE9"/>
    <w:rsid w:val="00F154E7"/>
    <w:rsid w:val="00F20C0C"/>
    <w:rsid w:val="00F22532"/>
    <w:rsid w:val="00F3227E"/>
    <w:rsid w:val="00F36F8E"/>
    <w:rsid w:val="00F40554"/>
    <w:rsid w:val="00F40555"/>
    <w:rsid w:val="00F433BF"/>
    <w:rsid w:val="00F5171E"/>
    <w:rsid w:val="00F54B61"/>
    <w:rsid w:val="00F613FB"/>
    <w:rsid w:val="00F63AC0"/>
    <w:rsid w:val="00F65511"/>
    <w:rsid w:val="00F849DD"/>
    <w:rsid w:val="00F93836"/>
    <w:rsid w:val="00F95FAE"/>
    <w:rsid w:val="00F97B22"/>
    <w:rsid w:val="00FA03B3"/>
    <w:rsid w:val="00FA1B28"/>
    <w:rsid w:val="00FB2452"/>
    <w:rsid w:val="00FC0049"/>
    <w:rsid w:val="00FC748F"/>
    <w:rsid w:val="00FD085D"/>
    <w:rsid w:val="00FD198D"/>
    <w:rsid w:val="00FE1AC1"/>
    <w:rsid w:val="00FE69F3"/>
    <w:rsid w:val="00FE7EE3"/>
    <w:rsid w:val="0709241E"/>
    <w:rsid w:val="08E93DAB"/>
    <w:rsid w:val="0A5C3E65"/>
    <w:rsid w:val="0B874682"/>
    <w:rsid w:val="176848DC"/>
    <w:rsid w:val="181810E3"/>
    <w:rsid w:val="18476F49"/>
    <w:rsid w:val="18D03EEC"/>
    <w:rsid w:val="1A5D3A35"/>
    <w:rsid w:val="1C1C0C1F"/>
    <w:rsid w:val="27B61A84"/>
    <w:rsid w:val="2EFA733D"/>
    <w:rsid w:val="2F6A001E"/>
    <w:rsid w:val="2FA63874"/>
    <w:rsid w:val="3771375F"/>
    <w:rsid w:val="3ED41958"/>
    <w:rsid w:val="42B64B1F"/>
    <w:rsid w:val="42E26A3A"/>
    <w:rsid w:val="43E10914"/>
    <w:rsid w:val="44420222"/>
    <w:rsid w:val="45C17302"/>
    <w:rsid w:val="46C35225"/>
    <w:rsid w:val="4B8F0307"/>
    <w:rsid w:val="4BB8788A"/>
    <w:rsid w:val="4D416967"/>
    <w:rsid w:val="4D624DE0"/>
    <w:rsid w:val="53883701"/>
    <w:rsid w:val="58BD2756"/>
    <w:rsid w:val="59E00D5A"/>
    <w:rsid w:val="5F142CCC"/>
    <w:rsid w:val="639A535B"/>
    <w:rsid w:val="67C2339D"/>
    <w:rsid w:val="681A18DB"/>
    <w:rsid w:val="6EA07B55"/>
    <w:rsid w:val="6EE53289"/>
    <w:rsid w:val="73927111"/>
    <w:rsid w:val="7DCB142B"/>
    <w:rsid w:val="7DE9674B"/>
    <w:rsid w:val="7E461A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link w:val="18"/>
    <w:unhideWhenUsed/>
    <w:qFormat/>
    <w:uiPriority w:val="0"/>
    <w:rPr>
      <w:rFonts w:ascii="宋体" w:hAnsi="Courier New" w:cs="Courier New"/>
      <w:bCs/>
      <w:szCs w:val="21"/>
    </w:rPr>
  </w:style>
  <w:style w:type="paragraph" w:styleId="5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标题 1 Char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11"/>
    <w:link w:val="3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14">
    <w:name w:val="纯文本 Char1"/>
    <w:basedOn w:val="11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15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11"/>
    <w:link w:val="6"/>
    <w:semiHidden/>
    <w:qFormat/>
    <w:uiPriority w:val="99"/>
    <w:rPr>
      <w:kern w:val="2"/>
      <w:sz w:val="18"/>
      <w:szCs w:val="18"/>
    </w:rPr>
  </w:style>
  <w:style w:type="character" w:customStyle="1" w:styleId="17">
    <w:name w:val="页眉 Char"/>
    <w:basedOn w:val="11"/>
    <w:link w:val="7"/>
    <w:semiHidden/>
    <w:qFormat/>
    <w:uiPriority w:val="99"/>
    <w:rPr>
      <w:kern w:val="2"/>
      <w:sz w:val="18"/>
      <w:szCs w:val="18"/>
    </w:rPr>
  </w:style>
  <w:style w:type="character" w:customStyle="1" w:styleId="18">
    <w:name w:val="纯文本 Char"/>
    <w:basedOn w:val="11"/>
    <w:link w:val="4"/>
    <w:qFormat/>
    <w:locked/>
    <w:uiPriority w:val="0"/>
    <w:rPr>
      <w:rFonts w:ascii="宋体" w:hAnsi="Courier New" w:eastAsia="宋体" w:cs="Courier New"/>
      <w:bCs/>
      <w:szCs w:val="21"/>
    </w:rPr>
  </w:style>
  <w:style w:type="paragraph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xl35"/>
    <w:basedOn w:val="1"/>
    <w:qFormat/>
    <w:uiPriority w:val="0"/>
    <w:pPr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4</Pages>
  <Words>1256</Words>
  <Characters>1357</Characters>
  <Lines>11</Lines>
  <Paragraphs>3</Paragraphs>
  <TotalTime>2</TotalTime>
  <ScaleCrop>false</ScaleCrop>
  <LinksUpToDate>false</LinksUpToDate>
  <CharactersWithSpaces>1482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2024-08-20T03:49:00Z</dcterms:created>
  <dc:creator>Administrator</dc:creator>
  <cp:lastModifiedBy>Admin</cp:lastModifiedBy>
  <cp:lastPrinted>2024-08-07T02:13:00Z</cp:lastPrinted>
  <dcterms:modified xsi:type="dcterms:W3CDTF">2024-08-20T06:43:14Z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9B437105792D495F8DD70D6F4B027D34_13</vt:lpwstr>
  </property>
</Properties>
</file>